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Tr="0044021E">
        <w:tc>
          <w:tcPr>
            <w:tcW w:w="541"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44021E">
            <w:pPr>
              <w:jc w:val="center"/>
            </w:pPr>
            <w:r>
              <w:rPr>
                <w:bCs/>
                <w:sz w:val="20"/>
                <w:szCs w:val="20"/>
              </w:rPr>
              <w:t>Наименование показателя, технического, функционального параметра, ед. изм. Показателя</w:t>
            </w:r>
          </w:p>
        </w:tc>
      </w:tr>
      <w:tr w:rsidR="00A6493F" w:rsidTr="0044021E">
        <w:trPr>
          <w:trHeight w:val="274"/>
        </w:trPr>
        <w:tc>
          <w:tcPr>
            <w:tcW w:w="541" w:type="dxa"/>
            <w:vMerge w:val="restart"/>
            <w:tcBorders>
              <w:top w:val="single" w:sz="4" w:space="0" w:color="000000"/>
              <w:left w:val="single" w:sz="4" w:space="0" w:color="000000"/>
            </w:tcBorders>
            <w:shd w:val="clear" w:color="auto" w:fill="auto"/>
          </w:tcPr>
          <w:p w:rsidR="00A6493F" w:rsidRDefault="00A6493F" w:rsidP="0044021E">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44021E" w:rsidP="0044021E">
            <w:pPr>
              <w:snapToGrid w:val="0"/>
              <w:ind w:firstLine="34"/>
              <w:contextualSpacing/>
              <w:rPr>
                <w:sz w:val="20"/>
                <w:szCs w:val="20"/>
              </w:rPr>
            </w:pPr>
            <w:r>
              <w:rPr>
                <w:sz w:val="20"/>
                <w:szCs w:val="20"/>
              </w:rPr>
              <w:t>Спортивное оборудование</w:t>
            </w:r>
          </w:p>
          <w:p w:rsidR="00A6493F" w:rsidRDefault="00A6493F" w:rsidP="0044021E">
            <w:pPr>
              <w:snapToGrid w:val="0"/>
              <w:ind w:firstLine="34"/>
              <w:contextualSpacing/>
              <w:rPr>
                <w:sz w:val="20"/>
                <w:szCs w:val="20"/>
              </w:rPr>
            </w:pPr>
            <w:r>
              <w:rPr>
                <w:sz w:val="20"/>
                <w:szCs w:val="20"/>
              </w:rPr>
              <w:t>Примерный эскиз</w:t>
            </w:r>
          </w:p>
          <w:p w:rsidR="00A6493F" w:rsidRDefault="0044021E" w:rsidP="0044021E">
            <w:pPr>
              <w:rPr>
                <w:sz w:val="20"/>
                <w:szCs w:val="20"/>
              </w:rPr>
            </w:pPr>
            <w:r>
              <w:rPr>
                <w:b/>
                <w:noProof/>
                <w:lang w:eastAsia="ru-RU"/>
              </w:rPr>
              <w:drawing>
                <wp:inline distT="0" distB="0" distL="0" distR="0">
                  <wp:extent cx="1076207" cy="763325"/>
                  <wp:effectExtent l="0" t="0" r="0" b="0"/>
                  <wp:docPr id="3" name="Рисунок 3" descr="R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 5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H="1">
                            <a:off x="0" y="0"/>
                            <a:ext cx="1108375" cy="786141"/>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44021E">
            <w:pPr>
              <w:snapToGrid w:val="0"/>
              <w:ind w:firstLine="34"/>
              <w:contextualSpacing/>
              <w:jc w:val="center"/>
              <w:rPr>
                <w:sz w:val="20"/>
                <w:szCs w:val="20"/>
              </w:rPr>
            </w:pPr>
            <w:r>
              <w:rPr>
                <w:sz w:val="20"/>
                <w:szCs w:val="20"/>
              </w:rPr>
              <w:t>Внешние размеры (в статичном положении)</w:t>
            </w:r>
          </w:p>
        </w:tc>
      </w:tr>
      <w:tr w:rsidR="00A6493F" w:rsidTr="0044021E">
        <w:trPr>
          <w:trHeight w:val="272"/>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44021E">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4021E" w:rsidP="0044021E">
            <w:pPr>
              <w:snapToGrid w:val="0"/>
              <w:ind w:firstLine="34"/>
              <w:contextualSpacing/>
              <w:jc w:val="center"/>
              <w:rPr>
                <w:sz w:val="20"/>
                <w:szCs w:val="20"/>
              </w:rPr>
            </w:pPr>
            <w:r>
              <w:rPr>
                <w:sz w:val="20"/>
                <w:szCs w:val="20"/>
              </w:rPr>
              <w:t>6087</w:t>
            </w:r>
          </w:p>
        </w:tc>
      </w:tr>
      <w:tr w:rsidR="00A6493F" w:rsidTr="0044021E">
        <w:trPr>
          <w:trHeight w:val="20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44021E">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4021E" w:rsidP="0044021E">
            <w:pPr>
              <w:snapToGrid w:val="0"/>
              <w:ind w:firstLine="34"/>
              <w:contextualSpacing/>
              <w:jc w:val="center"/>
              <w:rPr>
                <w:sz w:val="20"/>
                <w:szCs w:val="20"/>
              </w:rPr>
            </w:pPr>
            <w:r>
              <w:rPr>
                <w:sz w:val="20"/>
                <w:szCs w:val="20"/>
              </w:rPr>
              <w:t>3481</w:t>
            </w:r>
          </w:p>
        </w:tc>
      </w:tr>
      <w:tr w:rsidR="00A6493F" w:rsidTr="0044021E">
        <w:trPr>
          <w:trHeight w:val="24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44021E">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4021E" w:rsidP="0044021E">
            <w:pPr>
              <w:snapToGrid w:val="0"/>
              <w:ind w:firstLine="34"/>
              <w:contextualSpacing/>
              <w:jc w:val="center"/>
              <w:rPr>
                <w:sz w:val="20"/>
                <w:szCs w:val="20"/>
              </w:rPr>
            </w:pPr>
            <w:r>
              <w:rPr>
                <w:sz w:val="20"/>
                <w:szCs w:val="20"/>
              </w:rPr>
              <w:t>2706</w:t>
            </w:r>
          </w:p>
        </w:tc>
      </w:tr>
      <w:tr w:rsidR="00A6493F" w:rsidTr="0044021E">
        <w:trPr>
          <w:trHeight w:val="18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44021E">
            <w:pPr>
              <w:snapToGrid w:val="0"/>
              <w:ind w:firstLine="34"/>
              <w:contextualSpacing/>
              <w:jc w:val="center"/>
              <w:rPr>
                <w:sz w:val="20"/>
                <w:szCs w:val="20"/>
              </w:rPr>
            </w:pPr>
            <w:r>
              <w:rPr>
                <w:sz w:val="20"/>
                <w:szCs w:val="20"/>
              </w:rPr>
              <w:t>Комплектация</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44021E">
            <w:pPr>
              <w:rPr>
                <w:sz w:val="20"/>
                <w:szCs w:val="20"/>
              </w:rPr>
            </w:pPr>
            <w:r w:rsidRPr="0044021E">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44021E">
            <w:pPr>
              <w:rPr>
                <w:sz w:val="20"/>
                <w:szCs w:val="20"/>
              </w:rPr>
            </w:pPr>
            <w:r w:rsidRPr="0044021E">
              <w:rPr>
                <w:sz w:val="20"/>
                <w:szCs w:val="20"/>
              </w:rPr>
              <w:t>12</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44021E">
            <w:pPr>
              <w:rPr>
                <w:sz w:val="20"/>
                <w:szCs w:val="20"/>
              </w:rPr>
            </w:pPr>
            <w:r w:rsidRPr="0044021E">
              <w:rPr>
                <w:sz w:val="20"/>
                <w:szCs w:val="20"/>
              </w:rPr>
              <w:t>Перекладина l=1385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44021E">
            <w:pPr>
              <w:rPr>
                <w:sz w:val="20"/>
                <w:szCs w:val="20"/>
              </w:rPr>
            </w:pPr>
            <w:r w:rsidRPr="0044021E">
              <w:rPr>
                <w:sz w:val="20"/>
                <w:szCs w:val="20"/>
              </w:rPr>
              <w:t>3</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44021E">
            <w:pPr>
              <w:rPr>
                <w:sz w:val="20"/>
                <w:szCs w:val="20"/>
              </w:rPr>
            </w:pPr>
            <w:r w:rsidRPr="0044021E">
              <w:rPr>
                <w:sz w:val="20"/>
                <w:szCs w:val="20"/>
              </w:rPr>
              <w:t>Перекладина l=685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44021E">
            <w:pPr>
              <w:rPr>
                <w:sz w:val="20"/>
                <w:szCs w:val="20"/>
              </w:rPr>
            </w:pPr>
            <w:r w:rsidRPr="0044021E">
              <w:rPr>
                <w:sz w:val="20"/>
                <w:szCs w:val="20"/>
              </w:rPr>
              <w:t>3</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44021E">
            <w:pPr>
              <w:rPr>
                <w:sz w:val="20"/>
                <w:szCs w:val="20"/>
              </w:rPr>
            </w:pPr>
            <w:r w:rsidRPr="0044021E">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44021E">
            <w:pPr>
              <w:rPr>
                <w:sz w:val="20"/>
                <w:szCs w:val="20"/>
              </w:rPr>
            </w:pPr>
            <w:r w:rsidRPr="0044021E">
              <w:rPr>
                <w:sz w:val="20"/>
                <w:szCs w:val="20"/>
              </w:rPr>
              <w:t>1</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44021E">
            <w:pPr>
              <w:rPr>
                <w:sz w:val="20"/>
                <w:szCs w:val="20"/>
              </w:rPr>
            </w:pPr>
            <w:r w:rsidRPr="0044021E">
              <w:rPr>
                <w:sz w:val="20"/>
                <w:szCs w:val="20"/>
              </w:rPr>
              <w:t>Скамья для пресса,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44021E">
            <w:pPr>
              <w:rPr>
                <w:sz w:val="20"/>
                <w:szCs w:val="20"/>
              </w:rPr>
            </w:pPr>
            <w:r w:rsidRPr="0044021E">
              <w:rPr>
                <w:sz w:val="20"/>
                <w:szCs w:val="20"/>
              </w:rPr>
              <w:t>1</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44021E">
            <w:pPr>
              <w:rPr>
                <w:sz w:val="20"/>
                <w:szCs w:val="20"/>
              </w:rPr>
            </w:pPr>
            <w:r w:rsidRPr="0044021E">
              <w:rPr>
                <w:sz w:val="20"/>
                <w:szCs w:val="20"/>
              </w:rPr>
              <w:t>Брусья,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44021E">
            <w:pPr>
              <w:rPr>
                <w:sz w:val="20"/>
                <w:szCs w:val="20"/>
              </w:rPr>
            </w:pPr>
            <w:r w:rsidRPr="0044021E">
              <w:rPr>
                <w:sz w:val="20"/>
                <w:szCs w:val="20"/>
              </w:rPr>
              <w:t>2</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44021E">
            <w:pPr>
              <w:rPr>
                <w:sz w:val="20"/>
                <w:szCs w:val="20"/>
              </w:rPr>
            </w:pPr>
            <w:r>
              <w:rPr>
                <w:sz w:val="20"/>
                <w:szCs w:val="20"/>
              </w:rPr>
              <w:t>Перекладина с кольцами</w:t>
            </w:r>
            <w:r w:rsidRPr="0044021E">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44021E">
            <w:pPr>
              <w:rPr>
                <w:sz w:val="20"/>
                <w:szCs w:val="20"/>
              </w:rPr>
            </w:pPr>
            <w:r w:rsidRPr="0044021E">
              <w:rPr>
                <w:sz w:val="20"/>
                <w:szCs w:val="20"/>
              </w:rPr>
              <w:t>1</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44021E">
            <w:pPr>
              <w:rPr>
                <w:sz w:val="20"/>
                <w:szCs w:val="20"/>
              </w:rPr>
            </w:pPr>
            <w:r w:rsidRPr="0044021E">
              <w:rPr>
                <w:sz w:val="20"/>
                <w:szCs w:val="20"/>
              </w:rPr>
              <w:t>Перекладина с канатом,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44021E">
            <w:pPr>
              <w:rPr>
                <w:sz w:val="20"/>
                <w:szCs w:val="20"/>
              </w:rPr>
            </w:pPr>
            <w:r w:rsidRPr="0044021E">
              <w:rPr>
                <w:sz w:val="20"/>
                <w:szCs w:val="20"/>
              </w:rPr>
              <w:t>1</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547C0C" w:rsidP="0044021E">
            <w:pPr>
              <w:rPr>
                <w:sz w:val="20"/>
                <w:szCs w:val="20"/>
              </w:rPr>
            </w:pPr>
            <w:r>
              <w:rPr>
                <w:sz w:val="20"/>
                <w:szCs w:val="20"/>
              </w:rPr>
              <w:t xml:space="preserve">Обойма </w:t>
            </w:r>
            <w:r w:rsidR="0044021E" w:rsidRPr="0044021E">
              <w:rPr>
                <w:sz w:val="20"/>
                <w:szCs w:val="20"/>
              </w:rPr>
              <w:t>108мм,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44021E">
            <w:pPr>
              <w:rPr>
                <w:sz w:val="20"/>
                <w:szCs w:val="20"/>
              </w:rPr>
            </w:pPr>
            <w:r w:rsidRPr="0044021E">
              <w:rPr>
                <w:sz w:val="20"/>
                <w:szCs w:val="20"/>
              </w:rPr>
              <w:t>24</w:t>
            </w:r>
          </w:p>
        </w:tc>
      </w:tr>
      <w:tr w:rsidR="00A6493F" w:rsidTr="0044021E">
        <w:trPr>
          <w:trHeight w:val="25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44021E">
            <w:pPr>
              <w:jc w:val="center"/>
            </w:pPr>
            <w:r>
              <w:rPr>
                <w:sz w:val="20"/>
                <w:szCs w:val="20"/>
              </w:rPr>
              <w:t>Описание конструкции</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4021E" w:rsidP="0044021E">
            <w:pPr>
              <w:snapToGrid w:val="0"/>
              <w:ind w:firstLine="34"/>
              <w:contextualSpacing/>
              <w:rPr>
                <w:sz w:val="20"/>
                <w:szCs w:val="20"/>
              </w:rPr>
            </w:pPr>
            <w:r>
              <w:rPr>
                <w:sz w:val="20"/>
                <w:szCs w:val="20"/>
              </w:rPr>
              <w:t>Спортивное оборудование</w:t>
            </w:r>
            <w:r w:rsidR="00A6493F" w:rsidRPr="003158C7">
              <w:rPr>
                <w:sz w:val="20"/>
                <w:szCs w:val="20"/>
              </w:rPr>
              <w:t xml:space="preserve"> долж</w:t>
            </w:r>
            <w:r>
              <w:rPr>
                <w:sz w:val="20"/>
                <w:szCs w:val="20"/>
              </w:rPr>
              <w:t>но</w:t>
            </w:r>
            <w:r w:rsidR="00A6493F" w:rsidRPr="003158C7">
              <w:rPr>
                <w:sz w:val="20"/>
                <w:szCs w:val="20"/>
              </w:rPr>
              <w:t xml:space="preserve"> представлять собой устойчивую конструкцию, обеспечивающую безопасные условия для занятий спортом на открытом воздухе.</w:t>
            </w:r>
          </w:p>
          <w:p w:rsidR="00A6493F" w:rsidRDefault="00A6493F" w:rsidP="0044021E">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w:t>
            </w:r>
            <w:r w:rsidR="0044021E">
              <w:rPr>
                <w:sz w:val="20"/>
                <w:szCs w:val="20"/>
              </w:rPr>
              <w:t>55677-2013</w:t>
            </w:r>
            <w:r>
              <w:rPr>
                <w:sz w:val="20"/>
                <w:szCs w:val="20"/>
              </w:rPr>
              <w:t xml:space="preserve">. </w:t>
            </w:r>
          </w:p>
          <w:p w:rsidR="0044021E" w:rsidRDefault="00A6493F" w:rsidP="0044021E">
            <w:pPr>
              <w:snapToGrid w:val="0"/>
              <w:ind w:firstLine="34"/>
              <w:contextualSpacing/>
              <w:rPr>
                <w:sz w:val="20"/>
                <w:szCs w:val="20"/>
              </w:rPr>
            </w:pPr>
            <w:r w:rsidRPr="00D4186D">
              <w:rPr>
                <w:sz w:val="20"/>
                <w:szCs w:val="20"/>
              </w:rPr>
              <w:t xml:space="preserve">Изделие должно крепиться </w:t>
            </w:r>
            <w:r w:rsidR="0044021E">
              <w:rPr>
                <w:sz w:val="20"/>
                <w:szCs w:val="20"/>
              </w:rPr>
              <w:t xml:space="preserve">при помощи бетонирования стоек в грунт колодцы. </w:t>
            </w:r>
          </w:p>
          <w:p w:rsidR="00A6493F" w:rsidRDefault="00A6493F" w:rsidP="0044021E">
            <w:pPr>
              <w:snapToGrid w:val="0"/>
              <w:ind w:firstLine="34"/>
              <w:contextualSpacing/>
              <w:rPr>
                <w:sz w:val="20"/>
                <w:szCs w:val="20"/>
              </w:rPr>
            </w:pPr>
            <w:r w:rsidRPr="00D4186D">
              <w:rPr>
                <w:sz w:val="20"/>
                <w:szCs w:val="20"/>
              </w:rPr>
              <w:t>Изделие должно быть антивандальным.</w:t>
            </w:r>
          </w:p>
          <w:p w:rsidR="00A6493F" w:rsidRDefault="00A6493F" w:rsidP="0044021E">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 xml:space="preserve">ащищены пластиковыми заглушками либо иным способом, предусмотренным требованиями ГОСТ Р </w:t>
            </w:r>
            <w:r w:rsidR="0044021E">
              <w:rPr>
                <w:sz w:val="20"/>
                <w:szCs w:val="20"/>
              </w:rPr>
              <w:t>55677-2013</w:t>
            </w:r>
            <w:r>
              <w:rPr>
                <w:sz w:val="20"/>
                <w:szCs w:val="20"/>
              </w:rPr>
              <w:t xml:space="preserve"> и позволяющими обеспечить безопасность конструкции.</w:t>
            </w:r>
          </w:p>
          <w:p w:rsidR="00A6493F" w:rsidRPr="009D73CD" w:rsidRDefault="00A6493F" w:rsidP="0044021E">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Pr="0044021E" w:rsidRDefault="00A6493F" w:rsidP="0044021E">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A6493F" w:rsidRPr="00034632" w:rsidRDefault="0044021E" w:rsidP="0044021E">
            <w:pPr>
              <w:snapToGrid w:val="0"/>
              <w:ind w:firstLine="34"/>
              <w:contextualSpacing/>
              <w:jc w:val="center"/>
              <w:rPr>
                <w:bCs/>
                <w:sz w:val="20"/>
                <w:szCs w:val="20"/>
              </w:rPr>
            </w:pPr>
            <w:r>
              <w:rPr>
                <w:bCs/>
                <w:sz w:val="20"/>
                <w:szCs w:val="20"/>
              </w:rPr>
              <w:t>Стойка</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44021E" w:rsidP="007F5EAA">
            <w:pPr>
              <w:snapToGrid w:val="0"/>
              <w:contextualSpacing/>
              <w:rPr>
                <w:bCs/>
                <w:sz w:val="20"/>
                <w:szCs w:val="20"/>
              </w:rPr>
            </w:pPr>
            <w:r w:rsidRPr="0044021E">
              <w:rPr>
                <w:bCs/>
                <w:sz w:val="20"/>
                <w:szCs w:val="20"/>
              </w:rPr>
              <w:t xml:space="preserve">Стойки должны быть изготовлены из металлической трубы диаметром не менее 108 мм с толщиной стенки не менее </w:t>
            </w:r>
            <w:r w:rsidR="007F5EAA">
              <w:rPr>
                <w:bCs/>
                <w:sz w:val="20"/>
                <w:szCs w:val="20"/>
              </w:rPr>
              <w:t>3</w:t>
            </w:r>
            <w:r w:rsidRPr="0044021E">
              <w:rPr>
                <w:bCs/>
                <w:sz w:val="20"/>
                <w:szCs w:val="20"/>
              </w:rPr>
              <w:t xml:space="preserve"> мм. Верхние торцы стоек должны быть закрыты антивандальными эллиптическими заглушками высотой не менее 5 мм</w:t>
            </w:r>
          </w:p>
        </w:tc>
      </w:tr>
      <w:tr w:rsidR="0044021E" w:rsidTr="0044021E">
        <w:trPr>
          <w:trHeight w:val="131"/>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Pr="00A6493F" w:rsidRDefault="0044021E" w:rsidP="0044021E">
            <w:pPr>
              <w:snapToGrid w:val="0"/>
              <w:contextualSpacing/>
              <w:jc w:val="center"/>
              <w:rPr>
                <w:sz w:val="20"/>
                <w:szCs w:val="20"/>
              </w:rPr>
            </w:pPr>
            <w:r w:rsidRPr="0044021E">
              <w:rPr>
                <w:sz w:val="20"/>
                <w:szCs w:val="20"/>
              </w:rPr>
              <w:t>Перекладина l=68</w:t>
            </w:r>
            <w:r>
              <w:rPr>
                <w:sz w:val="20"/>
                <w:szCs w:val="20"/>
              </w:rPr>
              <w:t>6</w:t>
            </w:r>
            <w:r w:rsidRPr="0044021E">
              <w:rPr>
                <w:sz w:val="20"/>
                <w:szCs w:val="20"/>
              </w:rPr>
              <w:t>мм, l=138</w:t>
            </w:r>
            <w:r>
              <w:rPr>
                <w:sz w:val="20"/>
                <w:szCs w:val="20"/>
              </w:rPr>
              <w:t>6</w:t>
            </w:r>
            <w:r w:rsidRPr="0044021E">
              <w:rPr>
                <w:sz w:val="20"/>
                <w:szCs w:val="20"/>
              </w:rPr>
              <w:t xml:space="preserve"> мм</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44021E" w:rsidP="0044021E">
            <w:pPr>
              <w:snapToGrid w:val="0"/>
              <w:contextualSpacing/>
              <w:rPr>
                <w:sz w:val="20"/>
                <w:szCs w:val="20"/>
              </w:rPr>
            </w:pPr>
            <w:r w:rsidRPr="0044021E">
              <w:rPr>
                <w:sz w:val="20"/>
                <w:szCs w:val="20"/>
              </w:rPr>
              <w:t>Перекладины должны быть изготовлены из металлической трубы указанной длины диаметром не менее 34 мм с толщиной стенки не менее 5 мм. Оба торца всех перекладин должны крепиться на одинаковой высоте между двумя стойками комплекса при помощи алюминиевых хомутов с отверстиями для перекладин, с возможностью их фиксации от поворота и прочной фиксацией на вертикальном опорном столбе</w:t>
            </w:r>
          </w:p>
        </w:tc>
      </w:tr>
      <w:tr w:rsidR="0044021E" w:rsidTr="0044021E">
        <w:trPr>
          <w:trHeight w:val="131"/>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Pr="00A6493F" w:rsidRDefault="0044021E" w:rsidP="0044021E">
            <w:pPr>
              <w:snapToGrid w:val="0"/>
              <w:ind w:firstLine="34"/>
              <w:contextualSpacing/>
              <w:jc w:val="center"/>
              <w:rPr>
                <w:sz w:val="20"/>
                <w:szCs w:val="20"/>
              </w:rPr>
            </w:pPr>
            <w:r w:rsidRPr="0044021E">
              <w:rPr>
                <w:sz w:val="20"/>
                <w:szCs w:val="20"/>
              </w:rPr>
              <w:t>Лестница</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44021E" w:rsidP="0044021E">
            <w:pPr>
              <w:snapToGrid w:val="0"/>
              <w:ind w:firstLine="34"/>
              <w:contextualSpacing/>
              <w:rPr>
                <w:sz w:val="20"/>
                <w:szCs w:val="20"/>
              </w:rPr>
            </w:pPr>
            <w:r w:rsidRPr="0044021E">
              <w:rPr>
                <w:sz w:val="20"/>
                <w:szCs w:val="20"/>
              </w:rPr>
              <w:t xml:space="preserve">Лестница должна состоять из двух горизонтальных связей, двух вертикальных стоек и не менее, чем шести перекладин. Габаритные размеры лаза должны быть: длина не менее 1385 мм, высота не менее 2135 мм. Стойки лестницы длиной не менее 2065 мм, не более 2070 мм должны быть изготовлены из металлической трубы диаметром не менее 33,5мм с толщиной стенки не менее 2,8 мм. На расстоянии не более 25 мм от торцов стойки должны быть поджаты до половины диаметра и приварены между двумя горизонтальными перекладинам на расстоянии не более 760 мм друг от друга. Перекладины длиной не менее 1385 мм должны быть изготовлены из металлической трубы диаметром не менее 33,5 мм с толщиной стенки не менее 2,8 мм. Ступени длиной не менее 760 мм должны быть изготовлены из металлической трубы диаметром не менее 33,5 с толщиной стенки не менее 2,8 мм. Оба торца ступеней должны быть поджаты до половины диаметра на расстоянии не более 25 мм от торцов и приварены по периметру прилегания к </w:t>
            </w:r>
            <w:r w:rsidRPr="0044021E">
              <w:rPr>
                <w:sz w:val="20"/>
                <w:szCs w:val="20"/>
              </w:rPr>
              <w:lastRenderedPageBreak/>
              <w:t>стойкам на расстоянии не менее 300 мм между осями ступеней</w:t>
            </w:r>
          </w:p>
        </w:tc>
      </w:tr>
      <w:tr w:rsidR="0044021E" w:rsidTr="0044021E">
        <w:trPr>
          <w:trHeight w:val="131"/>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Default="0044021E" w:rsidP="0044021E">
            <w:pPr>
              <w:snapToGrid w:val="0"/>
              <w:ind w:firstLine="34"/>
              <w:contextualSpacing/>
              <w:jc w:val="center"/>
              <w:rPr>
                <w:sz w:val="20"/>
                <w:szCs w:val="20"/>
              </w:rPr>
            </w:pPr>
            <w:r w:rsidRPr="0044021E">
              <w:rPr>
                <w:sz w:val="20"/>
                <w:szCs w:val="20"/>
              </w:rPr>
              <w:t>Скамья для пресса</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44021E" w:rsidP="0044021E">
            <w:pPr>
              <w:snapToGrid w:val="0"/>
              <w:ind w:firstLine="34"/>
              <w:contextualSpacing/>
              <w:rPr>
                <w:sz w:val="20"/>
                <w:szCs w:val="20"/>
              </w:rPr>
            </w:pPr>
            <w:r w:rsidRPr="0044021E">
              <w:rPr>
                <w:sz w:val="20"/>
                <w:szCs w:val="20"/>
              </w:rPr>
              <w:t xml:space="preserve">Скамья для пресса размером не менее 1850*300 мм должна быть изготовлена из фанеры ФОФ толщиной не менее 30 мм с высокой </w:t>
            </w:r>
            <w:proofErr w:type="spellStart"/>
            <w:r w:rsidRPr="0044021E">
              <w:rPr>
                <w:sz w:val="20"/>
                <w:szCs w:val="20"/>
              </w:rPr>
              <w:t>влаго</w:t>
            </w:r>
            <w:proofErr w:type="spellEnd"/>
            <w:r w:rsidRPr="0044021E">
              <w:rPr>
                <w:sz w:val="20"/>
                <w:szCs w:val="20"/>
              </w:rPr>
              <w:t xml:space="preserve">- и износостойкостью, с </w:t>
            </w:r>
            <w:proofErr w:type="spellStart"/>
            <w:r w:rsidRPr="0044021E">
              <w:rPr>
                <w:sz w:val="20"/>
                <w:szCs w:val="20"/>
              </w:rPr>
              <w:t>антискользящим</w:t>
            </w:r>
            <w:proofErr w:type="spellEnd"/>
            <w:r w:rsidRPr="0044021E">
              <w:rPr>
                <w:sz w:val="20"/>
                <w:szCs w:val="20"/>
              </w:rPr>
              <w:t xml:space="preserve"> покрытием</w:t>
            </w:r>
          </w:p>
        </w:tc>
      </w:tr>
      <w:tr w:rsidR="00D85D43" w:rsidTr="0044021E">
        <w:trPr>
          <w:trHeight w:val="64"/>
        </w:trPr>
        <w:tc>
          <w:tcPr>
            <w:tcW w:w="541" w:type="dxa"/>
            <w:vMerge/>
            <w:tcBorders>
              <w:left w:val="single" w:sz="4" w:space="0" w:color="000000"/>
            </w:tcBorders>
            <w:shd w:val="clear" w:color="auto" w:fill="auto"/>
          </w:tcPr>
          <w:p w:rsidR="00D85D43" w:rsidRDefault="00D85D43"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D85D43" w:rsidRPr="00E650F3" w:rsidRDefault="0044021E" w:rsidP="0044021E">
            <w:pPr>
              <w:snapToGrid w:val="0"/>
              <w:ind w:left="57" w:right="57" w:firstLine="57"/>
              <w:jc w:val="center"/>
              <w:rPr>
                <w:sz w:val="20"/>
                <w:szCs w:val="20"/>
              </w:rPr>
            </w:pPr>
            <w:r w:rsidRPr="0044021E">
              <w:rPr>
                <w:sz w:val="20"/>
                <w:szCs w:val="20"/>
              </w:rPr>
              <w:t>Брусья</w:t>
            </w:r>
          </w:p>
        </w:tc>
      </w:tr>
      <w:tr w:rsidR="00A6493F" w:rsidTr="0044021E">
        <w:trPr>
          <w:trHeight w:val="64"/>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6493F" w:rsidRPr="00034632" w:rsidRDefault="00A6493F" w:rsidP="0044021E">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44021E" w:rsidP="0044021E">
            <w:pPr>
              <w:snapToGrid w:val="0"/>
              <w:ind w:left="57" w:right="57" w:firstLine="57"/>
              <w:rPr>
                <w:sz w:val="20"/>
                <w:szCs w:val="20"/>
              </w:rPr>
            </w:pPr>
            <w:r w:rsidRPr="0044021E">
              <w:rPr>
                <w:sz w:val="20"/>
                <w:szCs w:val="20"/>
              </w:rPr>
              <w:t xml:space="preserve">Балки брусьев длиной не менее 1680 мм, не более 1780 мм должны быть изготовлены из металлической трубы диаметром не менее 48 мм с толщиной трубы не менее 3 мм. Для последующего крепления </w:t>
            </w:r>
            <w:proofErr w:type="spellStart"/>
            <w:r w:rsidRPr="0044021E">
              <w:rPr>
                <w:sz w:val="20"/>
                <w:szCs w:val="20"/>
              </w:rPr>
              <w:t>полуотводов</w:t>
            </w:r>
            <w:proofErr w:type="spellEnd"/>
            <w:r w:rsidRPr="0044021E">
              <w:rPr>
                <w:sz w:val="20"/>
                <w:szCs w:val="20"/>
              </w:rPr>
              <w:t xml:space="preserve"> балка на расстоянии не более 40 мм от торцов должна быть обжата до диаметра не более 33,5 мм.</w:t>
            </w:r>
          </w:p>
        </w:tc>
      </w:tr>
      <w:tr w:rsidR="0044021E" w:rsidTr="00904C64">
        <w:trPr>
          <w:trHeight w:val="64"/>
        </w:trPr>
        <w:tc>
          <w:tcPr>
            <w:tcW w:w="541" w:type="dxa"/>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44021E">
            <w:pPr>
              <w:snapToGrid w:val="0"/>
              <w:ind w:left="57" w:right="57" w:firstLine="57"/>
              <w:jc w:val="center"/>
              <w:rPr>
                <w:sz w:val="20"/>
                <w:szCs w:val="20"/>
              </w:rPr>
            </w:pPr>
            <w:r w:rsidRPr="0044021E">
              <w:rPr>
                <w:sz w:val="20"/>
                <w:szCs w:val="20"/>
              </w:rPr>
              <w:t>Перекладина с кольцами гимнастическими</w:t>
            </w:r>
          </w:p>
        </w:tc>
      </w:tr>
      <w:tr w:rsidR="0044021E" w:rsidTr="0044021E">
        <w:trPr>
          <w:trHeight w:val="64"/>
        </w:trPr>
        <w:tc>
          <w:tcPr>
            <w:tcW w:w="541" w:type="dxa"/>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4021E" w:rsidRPr="00034632" w:rsidRDefault="0044021E" w:rsidP="0044021E">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44021E">
            <w:pPr>
              <w:snapToGrid w:val="0"/>
              <w:ind w:left="57" w:right="57" w:firstLine="57"/>
              <w:rPr>
                <w:sz w:val="20"/>
                <w:szCs w:val="20"/>
              </w:rPr>
            </w:pPr>
            <w:r w:rsidRPr="0044021E">
              <w:rPr>
                <w:sz w:val="20"/>
                <w:szCs w:val="20"/>
              </w:rPr>
              <w:t xml:space="preserve">Перекладина должна быть изготовлена из металлической трубы длиной не менее 1385 мм диаметром не менее 34 мм с толщиной стенки не менее 5 мм. Оба торца перекладины должны крепиться на одинаковой высоте между двумя стойками комплекса при помощи алюминиевых хомутов с отверстиями для перекладин, с возможностью их фиксации от поворота и прочной фиксацией на вертикальном опорном столбе. Кольца гимнастические должны состоять из колец, изготовленных из металлической трубы диаметром не менее 26,8 мм с толщиной стенки не менее 2,8 мм, и цепной подвески. Цепь должна быть сварная короткозвенная из оцинкованной стали категории 1а. На поверхности цепи не допускаются трещины, ситовидная пористость, плены и расслоения, в местах сварки нет </w:t>
            </w:r>
            <w:proofErr w:type="spellStart"/>
            <w:r w:rsidRPr="0044021E">
              <w:rPr>
                <w:sz w:val="20"/>
                <w:szCs w:val="20"/>
              </w:rPr>
              <w:t>непроваров</w:t>
            </w:r>
            <w:proofErr w:type="spellEnd"/>
            <w:r w:rsidRPr="0044021E">
              <w:rPr>
                <w:sz w:val="20"/>
                <w:szCs w:val="20"/>
              </w:rPr>
              <w:t>, расслоений, пор, раковин и трещин. Внешний диаметр колец не более 200 мм. Цепи с кольцами должны крепиться к перекладине на расстоянии не более 500 мм друг от друга</w:t>
            </w:r>
          </w:p>
        </w:tc>
      </w:tr>
      <w:tr w:rsidR="0044021E" w:rsidTr="007F03F7">
        <w:trPr>
          <w:trHeight w:val="64"/>
        </w:trPr>
        <w:tc>
          <w:tcPr>
            <w:tcW w:w="541" w:type="dxa"/>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44021E">
            <w:pPr>
              <w:snapToGrid w:val="0"/>
              <w:ind w:left="57" w:right="57" w:firstLine="57"/>
              <w:jc w:val="center"/>
              <w:rPr>
                <w:sz w:val="20"/>
                <w:szCs w:val="20"/>
              </w:rPr>
            </w:pPr>
            <w:r w:rsidRPr="0044021E">
              <w:rPr>
                <w:sz w:val="20"/>
                <w:szCs w:val="20"/>
              </w:rPr>
              <w:t>Перекладина с канатом</w:t>
            </w:r>
          </w:p>
        </w:tc>
      </w:tr>
      <w:tr w:rsidR="0044021E" w:rsidTr="0044021E">
        <w:trPr>
          <w:trHeight w:val="64"/>
        </w:trPr>
        <w:tc>
          <w:tcPr>
            <w:tcW w:w="541" w:type="dxa"/>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4021E" w:rsidRPr="00034632" w:rsidRDefault="0044021E" w:rsidP="0044021E">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44021E">
            <w:pPr>
              <w:snapToGrid w:val="0"/>
              <w:ind w:left="57" w:right="57" w:firstLine="57"/>
              <w:rPr>
                <w:sz w:val="20"/>
                <w:szCs w:val="20"/>
              </w:rPr>
            </w:pPr>
            <w:r w:rsidRPr="0044021E">
              <w:rPr>
                <w:sz w:val="20"/>
                <w:szCs w:val="20"/>
              </w:rPr>
              <w:t>Перекладина должна быть изготовлена из металлической трубы длиной не менее 1385 мм диаметром не менее 34 мм с толщиной стенки не менее 5 мм.  К перекладине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3000 мм. Оба торца перекладины должны крепиться на одинаковой высоте между двумя стойками комплекса при помощи алюминиевых хомутов с отверстиями для перекладин, с возможностью их фиксации от поворота и прочной фиксацией на вертикальном опорном столбе</w:t>
            </w:r>
          </w:p>
        </w:tc>
      </w:tr>
      <w:tr w:rsidR="00547C0C" w:rsidTr="0044021E">
        <w:trPr>
          <w:trHeight w:val="64"/>
        </w:trPr>
        <w:tc>
          <w:tcPr>
            <w:tcW w:w="541" w:type="dxa"/>
            <w:tcBorders>
              <w:left w:val="single" w:sz="4" w:space="0" w:color="000000"/>
            </w:tcBorders>
            <w:shd w:val="clear" w:color="auto" w:fill="auto"/>
          </w:tcPr>
          <w:p w:rsidR="00547C0C" w:rsidRDefault="00547C0C" w:rsidP="00547C0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47C0C" w:rsidRPr="00034632" w:rsidRDefault="00547C0C" w:rsidP="00547C0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47C0C" w:rsidRDefault="00547C0C" w:rsidP="00547C0C">
            <w:pPr>
              <w:snapToGrid w:val="0"/>
              <w:spacing w:line="256" w:lineRule="auto"/>
              <w:jc w:val="center"/>
              <w:rPr>
                <w:sz w:val="20"/>
                <w:szCs w:val="20"/>
              </w:rPr>
            </w:pPr>
            <w:r>
              <w:rPr>
                <w:sz w:val="20"/>
                <w:szCs w:val="20"/>
              </w:rPr>
              <w:t>Обойма 108</w:t>
            </w:r>
          </w:p>
        </w:tc>
      </w:tr>
      <w:tr w:rsidR="00547C0C" w:rsidTr="0044021E">
        <w:trPr>
          <w:trHeight w:val="64"/>
        </w:trPr>
        <w:tc>
          <w:tcPr>
            <w:tcW w:w="541" w:type="dxa"/>
            <w:tcBorders>
              <w:left w:val="single" w:sz="4" w:space="0" w:color="000000"/>
            </w:tcBorders>
            <w:shd w:val="clear" w:color="auto" w:fill="auto"/>
          </w:tcPr>
          <w:p w:rsidR="00547C0C" w:rsidRDefault="00547C0C" w:rsidP="00547C0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47C0C" w:rsidRPr="00034632" w:rsidRDefault="00547C0C" w:rsidP="00547C0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47C0C" w:rsidRDefault="00547C0C" w:rsidP="00547C0C">
            <w:pPr>
              <w:snapToGrid w:val="0"/>
              <w:spacing w:line="256" w:lineRule="auto"/>
              <w:rPr>
                <w:sz w:val="20"/>
                <w:szCs w:val="20"/>
              </w:rPr>
            </w:pPr>
            <w:r>
              <w:rPr>
                <w:sz w:val="20"/>
                <w:szCs w:val="20"/>
              </w:rPr>
              <w:t>Хомут алюминиевый в сборе состоит из двух алюминиевых полуобойм. Размер хомута в сборе 207,5х151х55 мм. Одна полуобойма представляет собой деталь с выр</w:t>
            </w:r>
            <w:bookmarkStart w:id="0" w:name="_GoBack"/>
            <w:bookmarkEnd w:id="0"/>
            <w:r>
              <w:rPr>
                <w:sz w:val="20"/>
                <w:szCs w:val="20"/>
              </w:rPr>
              <w:t>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547C0C" w:rsidRDefault="00547C0C" w:rsidP="00547C0C">
            <w:pPr>
              <w:snapToGrid w:val="0"/>
              <w:spacing w:line="256" w:lineRule="auto"/>
              <w:rPr>
                <w:sz w:val="20"/>
                <w:szCs w:val="20"/>
              </w:rPr>
            </w:pPr>
            <w:r>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547C0C" w:rsidRDefault="00547C0C" w:rsidP="00547C0C">
            <w:pPr>
              <w:snapToGrid w:val="0"/>
              <w:spacing w:line="256" w:lineRule="auto"/>
              <w:rPr>
                <w:sz w:val="20"/>
                <w:szCs w:val="20"/>
              </w:rPr>
            </w:pPr>
            <w:r>
              <w:rPr>
                <w:sz w:val="20"/>
                <w:szCs w:val="20"/>
              </w:rPr>
              <w:t>Полуобоймы покрашены порошковой краской.</w:t>
            </w:r>
          </w:p>
        </w:tc>
      </w:tr>
    </w:tbl>
    <w:p w:rsidR="0044021E" w:rsidRDefault="0044021E"/>
    <w:p w:rsidR="0044021E" w:rsidRDefault="0044021E"/>
    <w:p w:rsidR="0044021E" w:rsidRDefault="0044021E"/>
    <w:p w:rsidR="0044021E" w:rsidRDefault="0044021E"/>
    <w:p w:rsidR="00FD00F7" w:rsidRDefault="0044021E">
      <w:r>
        <w:br w:type="textWrapping" w:clear="all"/>
      </w:r>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632"/>
    <w:rsid w:val="00051847"/>
    <w:rsid w:val="000A78CD"/>
    <w:rsid w:val="000B3D05"/>
    <w:rsid w:val="000C5D58"/>
    <w:rsid w:val="000D57F3"/>
    <w:rsid w:val="000F54DF"/>
    <w:rsid w:val="00115A5E"/>
    <w:rsid w:val="00274C1D"/>
    <w:rsid w:val="0029008D"/>
    <w:rsid w:val="002A2CE4"/>
    <w:rsid w:val="003158C7"/>
    <w:rsid w:val="00406E80"/>
    <w:rsid w:val="0044021E"/>
    <w:rsid w:val="004532C3"/>
    <w:rsid w:val="0047549D"/>
    <w:rsid w:val="00483763"/>
    <w:rsid w:val="004D4FC1"/>
    <w:rsid w:val="005142F2"/>
    <w:rsid w:val="00547C0C"/>
    <w:rsid w:val="0056426A"/>
    <w:rsid w:val="00592895"/>
    <w:rsid w:val="00593597"/>
    <w:rsid w:val="00645D5B"/>
    <w:rsid w:val="00653E56"/>
    <w:rsid w:val="00691488"/>
    <w:rsid w:val="006C1041"/>
    <w:rsid w:val="0072280F"/>
    <w:rsid w:val="00762284"/>
    <w:rsid w:val="00782137"/>
    <w:rsid w:val="00784F6E"/>
    <w:rsid w:val="007948E7"/>
    <w:rsid w:val="007F5EAA"/>
    <w:rsid w:val="00814F75"/>
    <w:rsid w:val="008432D6"/>
    <w:rsid w:val="008574C2"/>
    <w:rsid w:val="009B7749"/>
    <w:rsid w:val="009D73CD"/>
    <w:rsid w:val="00A6493F"/>
    <w:rsid w:val="00A826B0"/>
    <w:rsid w:val="00A95E85"/>
    <w:rsid w:val="00AC67BC"/>
    <w:rsid w:val="00B1618B"/>
    <w:rsid w:val="00B3118E"/>
    <w:rsid w:val="00B60488"/>
    <w:rsid w:val="00B80CE8"/>
    <w:rsid w:val="00BA5B3C"/>
    <w:rsid w:val="00BD4AE6"/>
    <w:rsid w:val="00BE0CC3"/>
    <w:rsid w:val="00C27A18"/>
    <w:rsid w:val="00CB58D5"/>
    <w:rsid w:val="00CF6C49"/>
    <w:rsid w:val="00D37ED4"/>
    <w:rsid w:val="00D4186D"/>
    <w:rsid w:val="00D85D43"/>
    <w:rsid w:val="00DD2C86"/>
    <w:rsid w:val="00DE52A8"/>
    <w:rsid w:val="00E27017"/>
    <w:rsid w:val="00E6319A"/>
    <w:rsid w:val="00E650F3"/>
    <w:rsid w:val="00E94843"/>
    <w:rsid w:val="00EA4216"/>
    <w:rsid w:val="00EE2FA5"/>
    <w:rsid w:val="00EF7ECF"/>
    <w:rsid w:val="00F32E10"/>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155165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362</TotalTime>
  <Pages>2</Pages>
  <Words>955</Words>
  <Characters>5444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40</cp:revision>
  <dcterms:created xsi:type="dcterms:W3CDTF">2018-11-17T04:30:00Z</dcterms:created>
  <dcterms:modified xsi:type="dcterms:W3CDTF">2021-01-27T09:31:00Z</dcterms:modified>
</cp:coreProperties>
</file>