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A16AC4" w:rsidTr="00A16AC4">
        <w:tc>
          <w:tcPr>
            <w:tcW w:w="541"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bCs/>
                <w:sz w:val="20"/>
                <w:szCs w:val="20"/>
              </w:rPr>
              <w:t>Наименование показателя, технического, функционального параметра, ед. изм. Показателя</w:t>
            </w:r>
          </w:p>
        </w:tc>
      </w:tr>
      <w:tr w:rsidR="00A16AC4" w:rsidTr="00A16AC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rPr>
                <w:sz w:val="20"/>
                <w:szCs w:val="20"/>
              </w:rPr>
            </w:pPr>
            <w:r>
              <w:rPr>
                <w:sz w:val="20"/>
                <w:szCs w:val="20"/>
              </w:rPr>
              <w:t>Игровой комплекс</w:t>
            </w:r>
          </w:p>
          <w:p w:rsidR="00A16AC4" w:rsidRDefault="00A16AC4" w:rsidP="00BD3657">
            <w:pPr>
              <w:rPr>
                <w:sz w:val="20"/>
                <w:szCs w:val="20"/>
              </w:rPr>
            </w:pPr>
            <w:r>
              <w:rPr>
                <w:sz w:val="20"/>
                <w:szCs w:val="20"/>
              </w:rPr>
              <w:t>Примерный эскиз</w:t>
            </w:r>
          </w:p>
          <w:p w:rsidR="00A16AC4" w:rsidRDefault="00A16AC4" w:rsidP="00A826B0">
            <w:pPr>
              <w:rPr>
                <w:sz w:val="20"/>
                <w:szCs w:val="20"/>
              </w:rPr>
            </w:pPr>
            <w:r w:rsidRPr="00B33D39">
              <w:rPr>
                <w:rFonts w:ascii="Arial" w:hAnsi="Arial" w:cs="Arial"/>
                <w:noProof/>
                <w:lang w:eastAsia="ru-RU"/>
              </w:rPr>
              <w:drawing>
                <wp:inline distT="0" distB="0" distL="0" distR="0" wp14:anchorId="2EB2E45E" wp14:editId="1FEFA592">
                  <wp:extent cx="1155802" cy="924642"/>
                  <wp:effectExtent l="0" t="0" r="6350" b="889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3455" cy="93076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16AC4" w:rsidRDefault="00A16AC4"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16AC4" w:rsidRDefault="00A16AC4"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16AC4" w:rsidRPr="00D35C51" w:rsidRDefault="00A16AC4"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16AC4" w:rsidRDefault="00A16AC4"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16AC4" w:rsidRDefault="00A16AC4"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16AC4" w:rsidTr="00A16AC4">
        <w:trPr>
          <w:trHeight w:val="268"/>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Внешние размеры</w:t>
            </w:r>
          </w:p>
        </w:tc>
      </w:tr>
      <w:tr w:rsidR="00A16AC4" w:rsidTr="00A16AC4">
        <w:trPr>
          <w:trHeight w:val="272"/>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sz w:val="20"/>
                <w:szCs w:val="20"/>
                <w:lang w:val="en-US"/>
              </w:rPr>
              <w:t>5717</w:t>
            </w:r>
          </w:p>
        </w:tc>
      </w:tr>
      <w:tr w:rsidR="00A16AC4" w:rsidTr="00A16AC4">
        <w:trPr>
          <w:trHeight w:val="20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color w:val="000000"/>
                <w:sz w:val="20"/>
                <w:szCs w:val="20"/>
                <w:lang w:val="en-US"/>
              </w:rPr>
              <w:t>6111</w:t>
            </w:r>
          </w:p>
        </w:tc>
      </w:tr>
      <w:tr w:rsidR="00A16AC4" w:rsidTr="00A16AC4">
        <w:trPr>
          <w:trHeight w:val="24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214CBA">
            <w:pPr>
              <w:jc w:val="center"/>
              <w:rPr>
                <w:lang w:val="en-US"/>
              </w:rPr>
            </w:pPr>
            <w:r>
              <w:rPr>
                <w:bCs/>
                <w:color w:val="000000"/>
                <w:sz w:val="20"/>
                <w:szCs w:val="20"/>
                <w:lang w:val="en-US"/>
              </w:rPr>
              <w:t>3438</w:t>
            </w:r>
          </w:p>
        </w:tc>
      </w:tr>
      <w:tr w:rsidR="00A16AC4" w:rsidTr="00A16AC4">
        <w:trPr>
          <w:trHeight w:val="18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Комплектация</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41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AA6787" w:rsidRDefault="00A16AC4" w:rsidP="00AA6787">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короткая,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длинная,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900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w:t>
            </w:r>
            <w:r>
              <w:rPr>
                <w:sz w:val="20"/>
                <w:szCs w:val="20"/>
              </w:rPr>
              <w:t>18</w:t>
            </w:r>
            <w:r w:rsidRPr="00BA28A4">
              <w:rPr>
                <w:sz w:val="20"/>
                <w:szCs w:val="20"/>
              </w:rPr>
              <w:t xml:space="preserve">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4</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3</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proofErr w:type="spellStart"/>
            <w:r>
              <w:rPr>
                <w:bCs/>
                <w:sz w:val="20"/>
                <w:szCs w:val="20"/>
              </w:rPr>
              <w:t>Рукоход</w:t>
            </w:r>
            <w:proofErr w:type="spellEnd"/>
            <w:r>
              <w:rPr>
                <w:bCs/>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12</w:t>
            </w:r>
          </w:p>
        </w:tc>
      </w:tr>
      <w:tr w:rsidR="00A16AC4" w:rsidTr="00A16AC4">
        <w:trPr>
          <w:trHeight w:val="25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jc w:val="center"/>
              <w:rPr>
                <w:sz w:val="20"/>
                <w:szCs w:val="20"/>
              </w:rPr>
            </w:pPr>
            <w:r>
              <w:rPr>
                <w:sz w:val="20"/>
                <w:szCs w:val="20"/>
              </w:rPr>
              <w:t xml:space="preserve">Крыша </w:t>
            </w:r>
          </w:p>
        </w:tc>
      </w:tr>
      <w:tr w:rsidR="00A16AC4" w:rsidTr="00A16AC4">
        <w:trPr>
          <w:trHeight w:val="131"/>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AA6787">
            <w:pPr>
              <w:rPr>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Площадка 900мм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Горка 1250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rPr>
                <w:sz w:val="20"/>
                <w:szCs w:val="20"/>
              </w:rPr>
            </w:pPr>
            <w:r w:rsidRPr="00BA28A4">
              <w:rPr>
                <w:sz w:val="20"/>
                <w:szCs w:val="20"/>
              </w:rPr>
              <w:t>Горка должна состоять из следующих элементов:</w:t>
            </w:r>
          </w:p>
          <w:p w:rsidR="00A16AC4" w:rsidRPr="00BA28A4" w:rsidRDefault="00A16AC4" w:rsidP="00AA6787">
            <w:pPr>
              <w:snapToGrid w:val="0"/>
              <w:ind w:left="57" w:right="57" w:firstLine="57"/>
              <w:rPr>
                <w:sz w:val="20"/>
                <w:szCs w:val="20"/>
              </w:rPr>
            </w:pPr>
            <w:r w:rsidRPr="00BA28A4">
              <w:rPr>
                <w:sz w:val="20"/>
                <w:szCs w:val="20"/>
              </w:rPr>
              <w:t>- связь – 10 шт.;</w:t>
            </w:r>
          </w:p>
          <w:p w:rsidR="00A16AC4" w:rsidRPr="00BA28A4" w:rsidRDefault="00A16AC4" w:rsidP="00AA6787">
            <w:pPr>
              <w:snapToGrid w:val="0"/>
              <w:ind w:left="57" w:right="57" w:firstLine="57"/>
              <w:rPr>
                <w:sz w:val="20"/>
                <w:szCs w:val="20"/>
              </w:rPr>
            </w:pPr>
            <w:r w:rsidRPr="00BA28A4">
              <w:rPr>
                <w:sz w:val="20"/>
                <w:szCs w:val="20"/>
              </w:rPr>
              <w:t>- скат – 1 шт.;</w:t>
            </w:r>
          </w:p>
          <w:p w:rsidR="00A16AC4" w:rsidRPr="00BA28A4" w:rsidRDefault="00A16AC4" w:rsidP="00AA6787">
            <w:pPr>
              <w:snapToGrid w:val="0"/>
              <w:ind w:left="57" w:right="57" w:firstLine="57"/>
              <w:rPr>
                <w:sz w:val="20"/>
                <w:szCs w:val="20"/>
              </w:rPr>
            </w:pPr>
            <w:r w:rsidRPr="00BA28A4">
              <w:rPr>
                <w:sz w:val="20"/>
                <w:szCs w:val="20"/>
              </w:rPr>
              <w:t>- плинтус – 2 шт.;</w:t>
            </w:r>
          </w:p>
          <w:p w:rsidR="00A16AC4" w:rsidRPr="00BA28A4" w:rsidRDefault="00A16AC4" w:rsidP="00AA6787">
            <w:pPr>
              <w:snapToGrid w:val="0"/>
              <w:ind w:left="57" w:right="57" w:firstLine="57"/>
              <w:rPr>
                <w:sz w:val="20"/>
                <w:szCs w:val="20"/>
              </w:rPr>
            </w:pPr>
            <w:r w:rsidRPr="00BA28A4">
              <w:rPr>
                <w:sz w:val="20"/>
                <w:szCs w:val="20"/>
              </w:rPr>
              <w:t>- борт – 2 шт.;</w:t>
            </w:r>
          </w:p>
          <w:p w:rsidR="00A16AC4" w:rsidRPr="00BA28A4" w:rsidRDefault="00A16AC4" w:rsidP="00AA6787">
            <w:pPr>
              <w:snapToGrid w:val="0"/>
              <w:ind w:left="57" w:right="57" w:firstLine="57"/>
              <w:rPr>
                <w:sz w:val="20"/>
                <w:szCs w:val="20"/>
              </w:rPr>
            </w:pPr>
            <w:r w:rsidRPr="00BA28A4">
              <w:rPr>
                <w:sz w:val="20"/>
                <w:szCs w:val="20"/>
              </w:rPr>
              <w:t>- опора – 2 шт.</w:t>
            </w:r>
          </w:p>
          <w:p w:rsidR="00A16AC4" w:rsidRPr="00BA28A4" w:rsidRDefault="00A16AC4" w:rsidP="00AA6787">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Стойка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 мм фанерное</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4CFB" w:rsidRPr="00222685" w:rsidRDefault="00D94CFB" w:rsidP="00D94CFB">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94CFB" w:rsidRPr="00222685" w:rsidRDefault="00D94CFB" w:rsidP="00D94CFB">
            <w:pPr>
              <w:snapToGrid w:val="0"/>
              <w:ind w:firstLine="34"/>
              <w:contextualSpacing/>
              <w:rPr>
                <w:sz w:val="20"/>
                <w:szCs w:val="20"/>
              </w:rPr>
            </w:pPr>
            <w:r>
              <w:rPr>
                <w:sz w:val="20"/>
                <w:szCs w:val="20"/>
              </w:rPr>
              <w:t>- боковины</w:t>
            </w:r>
          </w:p>
          <w:p w:rsidR="00A16AC4" w:rsidRPr="00BA28A4" w:rsidRDefault="00D94CFB" w:rsidP="00D94CFB">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900мм горки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A16AC4" w:rsidRPr="00BA28A4" w:rsidRDefault="00A16AC4" w:rsidP="00AA6787">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w:t>
            </w:r>
            <w:r w:rsidRPr="00BA28A4">
              <w:rPr>
                <w:sz w:val="20"/>
                <w:szCs w:val="20"/>
              </w:rPr>
              <w:lastRenderedPageBreak/>
              <w:t>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Лестница 950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Лестница должна состоять из:</w:t>
            </w:r>
          </w:p>
          <w:p w:rsidR="00A16AC4" w:rsidRPr="00F77F1B" w:rsidRDefault="00A16AC4" w:rsidP="00AA6787">
            <w:pPr>
              <w:snapToGrid w:val="0"/>
              <w:ind w:left="57" w:right="57" w:firstLine="57"/>
              <w:rPr>
                <w:sz w:val="20"/>
                <w:szCs w:val="20"/>
              </w:rPr>
            </w:pPr>
            <w:r w:rsidRPr="00F77F1B">
              <w:rPr>
                <w:sz w:val="20"/>
                <w:szCs w:val="20"/>
              </w:rPr>
              <w:t>- перила – 2 шт.</w:t>
            </w:r>
          </w:p>
          <w:p w:rsidR="00A16AC4" w:rsidRPr="00F77F1B" w:rsidRDefault="00A16AC4" w:rsidP="00AA6787">
            <w:pPr>
              <w:snapToGrid w:val="0"/>
              <w:ind w:left="57" w:right="57" w:firstLine="57"/>
              <w:rPr>
                <w:sz w:val="20"/>
                <w:szCs w:val="20"/>
              </w:rPr>
            </w:pPr>
            <w:r w:rsidRPr="00F77F1B">
              <w:rPr>
                <w:sz w:val="20"/>
                <w:szCs w:val="20"/>
              </w:rPr>
              <w:t>- боковина – 2 шт.,</w:t>
            </w:r>
          </w:p>
          <w:p w:rsidR="00A16AC4" w:rsidRPr="00F77F1B" w:rsidRDefault="00A16AC4" w:rsidP="00AA6787">
            <w:pPr>
              <w:snapToGrid w:val="0"/>
              <w:ind w:left="57" w:right="57" w:firstLine="57"/>
              <w:rPr>
                <w:sz w:val="20"/>
                <w:szCs w:val="20"/>
              </w:rPr>
            </w:pPr>
            <w:r w:rsidRPr="00F77F1B">
              <w:rPr>
                <w:sz w:val="20"/>
                <w:szCs w:val="20"/>
              </w:rPr>
              <w:t>- ступень – 4 шт.,</w:t>
            </w:r>
          </w:p>
          <w:p w:rsidR="00A16AC4" w:rsidRPr="00F77F1B" w:rsidRDefault="00A16AC4" w:rsidP="00AA6787">
            <w:pPr>
              <w:snapToGrid w:val="0"/>
              <w:ind w:left="57" w:right="57" w:firstLine="57"/>
              <w:rPr>
                <w:sz w:val="20"/>
                <w:szCs w:val="20"/>
              </w:rPr>
            </w:pPr>
            <w:r w:rsidRPr="00F77F1B">
              <w:rPr>
                <w:sz w:val="20"/>
                <w:szCs w:val="20"/>
              </w:rPr>
              <w:t>- борт - 1 шт.</w:t>
            </w:r>
          </w:p>
          <w:p w:rsidR="00A16AC4" w:rsidRPr="00BA28A4" w:rsidRDefault="00A16AC4" w:rsidP="00AA6787">
            <w:pPr>
              <w:snapToGrid w:val="0"/>
              <w:ind w:left="57" w:right="57"/>
              <w:rPr>
                <w:sz w:val="20"/>
                <w:szCs w:val="20"/>
              </w:rPr>
            </w:pPr>
            <w:r w:rsidRPr="00F77F1B">
              <w:rPr>
                <w:sz w:val="20"/>
                <w:szCs w:val="20"/>
              </w:rPr>
              <w:t xml:space="preserve">Габариты лестницы должны быть </w:t>
            </w:r>
            <w:r>
              <w:rPr>
                <w:sz w:val="20"/>
                <w:szCs w:val="20"/>
              </w:rPr>
              <w:t>840</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F77F1B">
              <w:rPr>
                <w:sz w:val="20"/>
                <w:szCs w:val="20"/>
              </w:rPr>
              <w:t>менее  610</w:t>
            </w:r>
            <w:proofErr w:type="gramEnd"/>
            <w:r w:rsidRPr="00F77F1B">
              <w:rPr>
                <w:sz w:val="20"/>
                <w:szCs w:val="20"/>
              </w:rPr>
              <w:t xml:space="preserve"> мм, ширина и высота не менее 110 мм. Кронштейны должны крепиться к боковинам </w:t>
            </w:r>
            <w:proofErr w:type="gramStart"/>
            <w:r w:rsidRPr="00F77F1B">
              <w:rPr>
                <w:sz w:val="20"/>
                <w:szCs w:val="20"/>
              </w:rPr>
              <w:t>лестницы  посредством</w:t>
            </w:r>
            <w:proofErr w:type="gramEnd"/>
            <w:r w:rsidRPr="00F77F1B">
              <w:rPr>
                <w:sz w:val="20"/>
                <w:szCs w:val="20"/>
              </w:rPr>
              <w:t xml:space="preserve"> резьбовых соединений. В целях безопасности, для исключения случаев </w:t>
            </w:r>
            <w:proofErr w:type="spellStart"/>
            <w:r w:rsidRPr="00F77F1B">
              <w:rPr>
                <w:sz w:val="20"/>
                <w:szCs w:val="20"/>
              </w:rPr>
              <w:t>застревания</w:t>
            </w:r>
            <w:proofErr w:type="spellEnd"/>
            <w:r w:rsidRPr="00F77F1B">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закрывающий отверстие между ступенями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Лаз выгнутый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 xml:space="preserve">Лаз должен состоять из </w:t>
            </w:r>
            <w:proofErr w:type="gramStart"/>
            <w:r w:rsidRPr="00F77F1B">
              <w:rPr>
                <w:sz w:val="20"/>
                <w:szCs w:val="20"/>
              </w:rPr>
              <w:t>следующих  элементов</w:t>
            </w:r>
            <w:proofErr w:type="gramEnd"/>
            <w:r w:rsidRPr="00F77F1B">
              <w:rPr>
                <w:sz w:val="20"/>
                <w:szCs w:val="20"/>
              </w:rPr>
              <w:t>:</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левая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правая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ступень – 13 шт.;</w:t>
            </w:r>
          </w:p>
          <w:p w:rsidR="00A16AC4" w:rsidRPr="00F77F1B" w:rsidRDefault="00A16AC4" w:rsidP="00AA6787">
            <w:pPr>
              <w:snapToGrid w:val="0"/>
              <w:ind w:left="57" w:right="57" w:firstLine="57"/>
              <w:rPr>
                <w:sz w:val="20"/>
                <w:szCs w:val="20"/>
              </w:rPr>
            </w:pPr>
            <w:r w:rsidRPr="00F77F1B">
              <w:rPr>
                <w:sz w:val="20"/>
                <w:szCs w:val="20"/>
              </w:rPr>
              <w:t>Габаритные размеры лаза должны быть не менее 900*750*915м.</w:t>
            </w:r>
          </w:p>
          <w:p w:rsidR="00A16AC4" w:rsidRPr="00BA28A4" w:rsidRDefault="00A16AC4" w:rsidP="00AA6787">
            <w:pPr>
              <w:snapToGrid w:val="0"/>
              <w:ind w:left="57" w:right="57"/>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 xml:space="preserve">*750 мм, не более 102*750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 xml:space="preserve">=740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F77F1B">
              <w:rPr>
                <w:sz w:val="20"/>
                <w:szCs w:val="20"/>
              </w:rPr>
              <w:t>лаз</w:t>
            </w:r>
            <w:proofErr w:type="gramEnd"/>
            <w:r w:rsidRPr="00F77F1B">
              <w:rPr>
                <w:sz w:val="20"/>
                <w:szCs w:val="20"/>
              </w:rPr>
              <w:t xml:space="preserve"> выгнутый должен крепиться к каркасу площадки болтовыми соединениями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Ограждение с канатом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AA6787">
            <w:pPr>
              <w:snapToGrid w:val="0"/>
              <w:ind w:left="57" w:right="57"/>
              <w:rPr>
                <w:sz w:val="20"/>
                <w:szCs w:val="20"/>
              </w:rPr>
            </w:pPr>
            <w:r w:rsidRPr="00547317">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w:t>
            </w:r>
            <w:r w:rsidRPr="00547317">
              <w:rPr>
                <w:sz w:val="20"/>
                <w:szCs w:val="20"/>
              </w:rPr>
              <w:lastRenderedPageBreak/>
              <w:t>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Переход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ind w:left="57" w:firstLine="57"/>
              <w:rPr>
                <w:sz w:val="20"/>
                <w:szCs w:val="20"/>
              </w:rPr>
            </w:pPr>
            <w:proofErr w:type="spellStart"/>
            <w:r w:rsidRPr="00BA28A4">
              <w:rPr>
                <w:sz w:val="20"/>
                <w:szCs w:val="20"/>
              </w:rPr>
              <w:t>Рукоход</w:t>
            </w:r>
            <w:proofErr w:type="spellEnd"/>
            <w:r w:rsidRPr="00BA28A4">
              <w:rPr>
                <w:sz w:val="20"/>
                <w:szCs w:val="20"/>
              </w:rPr>
              <w:t xml:space="preserve"> должен состоять из каркаса и двух отводов.</w:t>
            </w:r>
          </w:p>
          <w:p w:rsidR="00A16AC4" w:rsidRPr="00BA28A4" w:rsidRDefault="00A16AC4" w:rsidP="00725987">
            <w:pPr>
              <w:ind w:left="57" w:firstLine="57"/>
              <w:rPr>
                <w:sz w:val="20"/>
                <w:szCs w:val="20"/>
              </w:rPr>
            </w:pPr>
            <w:r w:rsidRPr="00BA28A4">
              <w:rPr>
                <w:sz w:val="20"/>
                <w:szCs w:val="20"/>
              </w:rPr>
              <w:t xml:space="preserve">Каркас </w:t>
            </w:r>
            <w:proofErr w:type="spellStart"/>
            <w:r w:rsidRPr="00BA28A4">
              <w:rPr>
                <w:sz w:val="20"/>
                <w:szCs w:val="20"/>
              </w:rPr>
              <w:t>рукохода</w:t>
            </w:r>
            <w:proofErr w:type="spellEnd"/>
            <w:r w:rsidRPr="00BA28A4">
              <w:rPr>
                <w:sz w:val="20"/>
                <w:szCs w:val="20"/>
              </w:rPr>
              <w:t xml:space="preserve"> должен состоять из:</w:t>
            </w:r>
          </w:p>
          <w:p w:rsidR="00A16AC4" w:rsidRPr="00BA28A4" w:rsidRDefault="00A16AC4" w:rsidP="00725987">
            <w:pPr>
              <w:ind w:left="57" w:firstLine="57"/>
              <w:rPr>
                <w:sz w:val="20"/>
                <w:szCs w:val="20"/>
              </w:rPr>
            </w:pPr>
            <w:r w:rsidRPr="00BA28A4">
              <w:rPr>
                <w:sz w:val="20"/>
                <w:szCs w:val="20"/>
              </w:rPr>
              <w:t>- балка – 2 шт.;</w:t>
            </w:r>
          </w:p>
          <w:p w:rsidR="00A16AC4" w:rsidRPr="00BA28A4" w:rsidRDefault="00A16AC4" w:rsidP="00725987">
            <w:pPr>
              <w:ind w:left="57" w:firstLine="57"/>
              <w:rPr>
                <w:sz w:val="20"/>
                <w:szCs w:val="20"/>
              </w:rPr>
            </w:pPr>
            <w:r w:rsidRPr="00BA28A4">
              <w:rPr>
                <w:sz w:val="20"/>
                <w:szCs w:val="20"/>
              </w:rPr>
              <w:t>- скоба – 2 шт.;</w:t>
            </w:r>
          </w:p>
          <w:p w:rsidR="00A16AC4" w:rsidRPr="00BA28A4" w:rsidRDefault="00A16AC4" w:rsidP="00725987">
            <w:pPr>
              <w:ind w:left="57" w:firstLine="57"/>
              <w:rPr>
                <w:sz w:val="20"/>
                <w:szCs w:val="20"/>
              </w:rPr>
            </w:pPr>
            <w:r w:rsidRPr="00BA28A4">
              <w:rPr>
                <w:sz w:val="20"/>
                <w:szCs w:val="20"/>
              </w:rPr>
              <w:t>- поперечина -  3 шт.</w:t>
            </w:r>
          </w:p>
          <w:p w:rsidR="00A16AC4" w:rsidRPr="00BA28A4" w:rsidRDefault="00A16AC4" w:rsidP="00725987">
            <w:pPr>
              <w:snapToGrid w:val="0"/>
              <w:ind w:firstLine="34"/>
              <w:contextualSpacing/>
              <w:rPr>
                <w:bCs/>
                <w:sz w:val="20"/>
                <w:szCs w:val="20"/>
              </w:rPr>
            </w:pPr>
            <w:r w:rsidRPr="00BA28A4">
              <w:rPr>
                <w:sz w:val="20"/>
                <w:szCs w:val="20"/>
              </w:rPr>
              <w:t xml:space="preserve">Боковые балки должны быть длиной не более 1165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угол </w:t>
            </w:r>
            <w:proofErr w:type="spellStart"/>
            <w:r w:rsidRPr="00BA28A4">
              <w:rPr>
                <w:sz w:val="20"/>
                <w:szCs w:val="20"/>
              </w:rPr>
              <w:t>гиба</w:t>
            </w:r>
            <w:proofErr w:type="spellEnd"/>
            <w:r w:rsidRPr="00BA28A4">
              <w:rPr>
                <w:sz w:val="20"/>
                <w:szCs w:val="20"/>
              </w:rPr>
              <w:t xml:space="preserve">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Поперечины длиной не более 595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w:t>
            </w:r>
            <w:proofErr w:type="spellStart"/>
            <w:r w:rsidRPr="00BA28A4">
              <w:rPr>
                <w:sz w:val="20"/>
                <w:szCs w:val="20"/>
              </w:rPr>
              <w:t>рукохода</w:t>
            </w:r>
            <w:proofErr w:type="spellEnd"/>
            <w:r w:rsidRPr="00BA28A4">
              <w:rPr>
                <w:sz w:val="20"/>
                <w:szCs w:val="20"/>
              </w:rPr>
              <w:t xml:space="preserve"> 934*1680 мм. Со стороны площадки скобы </w:t>
            </w:r>
            <w:proofErr w:type="spellStart"/>
            <w:r w:rsidRPr="00BA28A4">
              <w:rPr>
                <w:sz w:val="20"/>
                <w:szCs w:val="20"/>
              </w:rPr>
              <w:t>рукохода</w:t>
            </w:r>
            <w:proofErr w:type="spellEnd"/>
            <w:r w:rsidRPr="00BA28A4">
              <w:rPr>
                <w:sz w:val="20"/>
                <w:szCs w:val="20"/>
              </w:rPr>
              <w:t xml:space="preserve">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Ограждение 1800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1600*625 мм должна быть изготовлена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Лаз-лестница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firstLine="34"/>
              <w:contextualSpacing/>
              <w:rPr>
                <w:sz w:val="20"/>
                <w:szCs w:val="20"/>
              </w:rPr>
            </w:pPr>
            <w:r w:rsidRPr="00195CE1">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25*2,8мм, торцы балок должны быть поджаты до половины диаметра на расстоянии </w:t>
            </w:r>
            <w:r w:rsidRPr="00195CE1">
              <w:rPr>
                <w:sz w:val="20"/>
                <w:szCs w:val="20"/>
              </w:rPr>
              <w:lastRenderedPageBreak/>
              <w:t xml:space="preserve">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25*2,8мм. Вертикальные балки длиной не менее 860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Лестница 2060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16AC4" w:rsidRPr="00BA28A4" w:rsidRDefault="00A16AC4" w:rsidP="00725987">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725987">
            <w:pPr>
              <w:snapToGrid w:val="0"/>
              <w:ind w:left="57" w:right="57"/>
              <w:jc w:val="center"/>
              <w:rPr>
                <w:sz w:val="20"/>
                <w:szCs w:val="20"/>
              </w:rPr>
            </w:pPr>
            <w:r>
              <w:rPr>
                <w:sz w:val="20"/>
                <w:szCs w:val="20"/>
              </w:rPr>
              <w:t>Лаз цепной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725987" w:rsidRDefault="00A16AC4" w:rsidP="00725987">
            <w:pPr>
              <w:snapToGrid w:val="0"/>
              <w:ind w:left="57" w:right="57" w:firstLine="57"/>
              <w:rPr>
                <w:sz w:val="20"/>
                <w:szCs w:val="20"/>
              </w:rPr>
            </w:pPr>
            <w:r w:rsidRPr="00725987">
              <w:rPr>
                <w:sz w:val="20"/>
                <w:szCs w:val="20"/>
              </w:rPr>
              <w:t>Лаз цепной должен состоять из:</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большая – 2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малая – 14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отвод – 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xml:space="preserve">- цепь – 4 </w:t>
            </w:r>
            <w:proofErr w:type="spellStart"/>
            <w:r w:rsidRPr="00725987">
              <w:rPr>
                <w:sz w:val="20"/>
                <w:szCs w:val="20"/>
              </w:rPr>
              <w:t>шт</w:t>
            </w:r>
            <w:proofErr w:type="spellEnd"/>
            <w:r w:rsidRPr="00725987">
              <w:rPr>
                <w:sz w:val="20"/>
                <w:szCs w:val="20"/>
              </w:rPr>
              <w:t>,</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скоба – 8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Габаритные размеры лаза цепного должны быть не более 1742*1840 мм.</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A16AC4" w:rsidRPr="00725987" w:rsidRDefault="00A16AC4" w:rsidP="00725987">
            <w:pPr>
              <w:framePr w:hSpace="180" w:wrap="around" w:vAnchor="page" w:hAnchor="margin" w:y="1228"/>
              <w:snapToGrid w:val="0"/>
              <w:ind w:left="57" w:right="57"/>
              <w:rPr>
                <w:bCs/>
                <w:sz w:val="20"/>
                <w:szCs w:val="20"/>
              </w:rPr>
            </w:pPr>
            <w:r w:rsidRPr="00725987">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725987">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25987">
              <w:rPr>
                <w:bCs/>
                <w:sz w:val="20"/>
                <w:szCs w:val="20"/>
                <w:lang w:val="en-US"/>
              </w:rPr>
              <w:t>x</w:t>
            </w:r>
            <w:r w:rsidRPr="00725987">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25987">
              <w:rPr>
                <w:bCs/>
                <w:sz w:val="20"/>
                <w:szCs w:val="20"/>
              </w:rPr>
              <w:t>более  значений</w:t>
            </w:r>
            <w:proofErr w:type="gramEnd"/>
            <w:r w:rsidRPr="00725987">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25987">
              <w:rPr>
                <w:bCs/>
                <w:sz w:val="20"/>
                <w:szCs w:val="20"/>
              </w:rPr>
              <w:t>непроваров</w:t>
            </w:r>
            <w:proofErr w:type="spellEnd"/>
            <w:r w:rsidRPr="00725987">
              <w:rPr>
                <w:bCs/>
                <w:sz w:val="20"/>
                <w:szCs w:val="20"/>
              </w:rPr>
              <w:t>, расслоений, пор, раковин и трещин.</w:t>
            </w:r>
          </w:p>
          <w:p w:rsidR="00A16AC4" w:rsidRPr="00725987" w:rsidRDefault="00A16AC4" w:rsidP="00725987">
            <w:pPr>
              <w:framePr w:hSpace="180" w:wrap="around" w:vAnchor="page" w:hAnchor="margin" w:y="1228"/>
              <w:snapToGrid w:val="0"/>
              <w:ind w:left="57" w:right="57"/>
              <w:rPr>
                <w:sz w:val="20"/>
                <w:szCs w:val="20"/>
              </w:rPr>
            </w:pPr>
            <w:r w:rsidRPr="00725987">
              <w:rPr>
                <w:bCs/>
                <w:sz w:val="20"/>
                <w:szCs w:val="20"/>
              </w:rPr>
              <w:t xml:space="preserve">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w:t>
            </w:r>
            <w:r w:rsidRPr="00725987">
              <w:rPr>
                <w:bCs/>
                <w:sz w:val="20"/>
                <w:szCs w:val="20"/>
              </w:rPr>
              <w:lastRenderedPageBreak/>
              <w:t>быть не более 441 мм, не более 443 мм. Перекладины малые должны быть изготовлены из металлической трубы размерами не менее 20*2,8 мм.</w:t>
            </w:r>
          </w:p>
          <w:p w:rsidR="00A16AC4" w:rsidRPr="00547317" w:rsidRDefault="00A16AC4" w:rsidP="00725987">
            <w:pPr>
              <w:snapToGrid w:val="0"/>
              <w:ind w:left="57" w:right="57"/>
              <w:rPr>
                <w:sz w:val="20"/>
                <w:szCs w:val="20"/>
              </w:rPr>
            </w:pPr>
            <w:r w:rsidRPr="00725987">
              <w:rPr>
                <w:sz w:val="20"/>
                <w:szCs w:val="20"/>
              </w:rPr>
              <w:t>Цепной лаз должен крепиться при помощи отводов к стойкам комплекса.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343779">
            <w:pPr>
              <w:snapToGrid w:val="0"/>
              <w:ind w:left="57" w:right="57"/>
              <w:jc w:val="center"/>
              <w:rPr>
                <w:sz w:val="20"/>
                <w:szCs w:val="20"/>
              </w:rPr>
            </w:pPr>
            <w:r>
              <w:rPr>
                <w:sz w:val="20"/>
                <w:szCs w:val="20"/>
              </w:rPr>
              <w:t>Ограждение-перекладина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343779">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343779"/>
    <w:rsid w:val="00456988"/>
    <w:rsid w:val="004A17E1"/>
    <w:rsid w:val="004E7B26"/>
    <w:rsid w:val="00546E68"/>
    <w:rsid w:val="00547317"/>
    <w:rsid w:val="005B5136"/>
    <w:rsid w:val="00605D5E"/>
    <w:rsid w:val="006C0BDC"/>
    <w:rsid w:val="006F5E97"/>
    <w:rsid w:val="00725987"/>
    <w:rsid w:val="00A16AC4"/>
    <w:rsid w:val="00A826B0"/>
    <w:rsid w:val="00AA6787"/>
    <w:rsid w:val="00B60488"/>
    <w:rsid w:val="00BA28A4"/>
    <w:rsid w:val="00CB529F"/>
    <w:rsid w:val="00D35C51"/>
    <w:rsid w:val="00D4186D"/>
    <w:rsid w:val="00D6070B"/>
    <w:rsid w:val="00D94CF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6</Pages>
  <Words>2733</Words>
  <Characters>15582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2021-02-05T06:45:00Z</dcterms:modified>
</cp:coreProperties>
</file>