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C051E9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877EC8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Веранда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C051E9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955329" wp14:editId="5B8302E7">
                  <wp:extent cx="1148715" cy="908050"/>
                  <wp:effectExtent l="0" t="0" r="0" b="6350"/>
                  <wp:docPr id="300" name="Рисунок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Рисунок 29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877E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877EC8">
              <w:rPr>
                <w:sz w:val="20"/>
                <w:szCs w:val="20"/>
              </w:rPr>
              <w:t>веранда должна состоять из стоек, платформы с настилом, ограждений и крыши.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C051E9" w:rsidP="000D2DF4">
            <w:pPr>
              <w:jc w:val="center"/>
            </w:pPr>
            <w:r>
              <w:rPr>
                <w:bCs/>
                <w:sz w:val="20"/>
                <w:szCs w:val="20"/>
              </w:rPr>
              <w:t>4847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877EC8" w:rsidP="00C051E9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484</w:t>
            </w:r>
            <w:r w:rsidR="00C051E9">
              <w:rPr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877EC8" w:rsidP="00C051E9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31</w:t>
            </w:r>
            <w:r w:rsidR="00C051E9">
              <w:rPr>
                <w:bCs/>
                <w:color w:val="000000"/>
                <w:sz w:val="20"/>
                <w:szCs w:val="20"/>
              </w:rPr>
              <w:t>29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боковая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задняя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C051E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передняя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C051E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Рамка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C051E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26731C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  <w:r w:rsidR="0026731C">
              <w:rPr>
                <w:bCs/>
                <w:sz w:val="20"/>
                <w:szCs w:val="20"/>
              </w:rPr>
              <w:t xml:space="preserve"> малая,</w:t>
            </w:r>
            <w:r w:rsidRPr="00E66723">
              <w:rPr>
                <w:bCs/>
                <w:sz w:val="20"/>
                <w:szCs w:val="20"/>
              </w:rPr>
              <w:t xml:space="preserve">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C051E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877EC8" w:rsidP="00DB7D1A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DB7D1A">
              <w:rPr>
                <w:bCs/>
                <w:sz w:val="20"/>
                <w:szCs w:val="20"/>
              </w:rPr>
              <w:t>8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C051E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877EC8" w:rsidP="00BD615B">
            <w:pPr>
              <w:jc w:val="center"/>
            </w:pPr>
            <w:r>
              <w:rPr>
                <w:sz w:val="20"/>
                <w:szCs w:val="20"/>
              </w:rPr>
              <w:t>Веранда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B27" w:rsidRDefault="00877EC8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Веранда</w:t>
            </w:r>
            <w:r w:rsidR="00E66723" w:rsidRPr="00E66723">
              <w:rPr>
                <w:sz w:val="20"/>
                <w:szCs w:val="20"/>
              </w:rPr>
              <w:t xml:space="preserve"> предназначен</w:t>
            </w:r>
            <w:r>
              <w:rPr>
                <w:sz w:val="20"/>
                <w:szCs w:val="20"/>
              </w:rPr>
              <w:t>а</w:t>
            </w:r>
            <w:r w:rsidR="00E66723" w:rsidRPr="00E66723">
              <w:rPr>
                <w:sz w:val="20"/>
                <w:szCs w:val="20"/>
              </w:rPr>
              <w:t xml:space="preserve">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="00E66723"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="00E66723" w:rsidRPr="00E66723">
              <w:rPr>
                <w:sz w:val="20"/>
                <w:szCs w:val="20"/>
                <w:lang w:val="en-US"/>
              </w:rPr>
              <w:t>ISO</w:t>
            </w:r>
            <w:r w:rsidR="00E66723" w:rsidRPr="00E66723">
              <w:rPr>
                <w:sz w:val="20"/>
                <w:szCs w:val="20"/>
              </w:rPr>
              <w:t xml:space="preserve"> 9001-20</w:t>
            </w:r>
            <w:r w:rsidR="00BD615B">
              <w:rPr>
                <w:sz w:val="20"/>
                <w:szCs w:val="20"/>
              </w:rPr>
              <w:t>15</w:t>
            </w:r>
            <w:r w:rsidR="00E66723" w:rsidRPr="00E66723">
              <w:rPr>
                <w:sz w:val="20"/>
                <w:szCs w:val="20"/>
              </w:rPr>
              <w:t xml:space="preserve"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</w:t>
            </w:r>
            <w:r w:rsidR="00A87B27">
              <w:rPr>
                <w:sz w:val="20"/>
                <w:szCs w:val="20"/>
              </w:rPr>
              <w:t>стоек, рамок, крыши, настила, панелей</w:t>
            </w:r>
            <w:r w:rsidR="00E66723" w:rsidRPr="00E66723">
              <w:rPr>
                <w:sz w:val="20"/>
                <w:szCs w:val="20"/>
              </w:rPr>
              <w:t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</w:t>
            </w:r>
          </w:p>
          <w:p w:rsidR="00A87B27" w:rsidRDefault="00A87B27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</w:t>
            </w:r>
          </w:p>
          <w:p w:rsidR="00A826B0" w:rsidRDefault="00E66723" w:rsidP="00A87B27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A87B27">
              <w:rPr>
                <w:sz w:val="20"/>
                <w:szCs w:val="20"/>
              </w:rPr>
              <w:t>580</w:t>
            </w:r>
            <w:r w:rsidRPr="00E66723">
              <w:rPr>
                <w:sz w:val="20"/>
                <w:szCs w:val="20"/>
              </w:rPr>
              <w:t xml:space="preserve"> мм</w:t>
            </w:r>
          </w:p>
          <w:p w:rsidR="006F023C" w:rsidRPr="00E66723" w:rsidRDefault="006F023C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декоративных панелях фронтальных нанесены декорации, выполненные методом УФ-печати.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боковые, задние и передние п</w:t>
            </w:r>
            <w:r w:rsidR="000D2DF4"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2 мм. К трубе в нижней части приваривается пластина из листа толщиной 4 мм габаритами 140х140 мм, которая является в данной стойке грунтозацепом. Также в профильной трубе заранее выполнены отверстия диаметром 11,2 мм для последующей установки в них вытяжных гаек-заклепок, которые служат для дальнейшей возможности крепления боковых стенок или стягивающих рамок. </w:t>
            </w:r>
          </w:p>
          <w:p w:rsidR="0026731C" w:rsidRP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стойкам также приварен кронштейн из листа толщиной 4 мм согнутый в виде буквы «П» с габаритами верхнего прямого участка 80 мм и нижних отгибов по 70 мм для установки рамок. 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26731C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малая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малые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2 мм. К трубе в нижней части приваривается пластина из листа толщиной 4 мм габаритами 140х140 мм, которая является в данной стойке грунтозацепом. </w:t>
            </w:r>
          </w:p>
          <w:p w:rsidR="00BD615B" w:rsidRPr="00141B81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верхней части стойки приварен платик из листа толщиной 4 мм, габаритами 85х85 мм, в котором заранее выполнены отверстия шестигранные в количестве 4 штук. Шестигранные отверстия необходимы для последующей приварки гаек М10, заподлицо с верхней частью стойки </w:t>
            </w:r>
            <w:r>
              <w:rPr>
                <w:sz w:val="20"/>
                <w:szCs w:val="20"/>
              </w:rPr>
              <w:lastRenderedPageBreak/>
              <w:t>малой.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647129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Рамка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129" w:rsidRDefault="00647129" w:rsidP="00840A8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 сварную металлоконструкцию из профильных труб.</w:t>
            </w:r>
          </w:p>
          <w:p w:rsidR="00647129" w:rsidRPr="00647129" w:rsidRDefault="00647129" w:rsidP="00840A8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Четыре трубы сварены в виде квадрата с габаритами 1960х2000 мм, трубы профильные 40х40 мм с толщиной стенки 2 мм. Две трубы габаритами 1920 мм и две трубы габаритами 1960 мм. Посередине приварена труба профильная 80х40 мм толщиной стенки 2 мм и габаритами 1880 мм, которая необходима для усиления конструкции. Также в качестве усиления приварены две трубы профильные 40х40 мм толщиной стенки 2 мм длиной 920 мм. В боковые профильные трубы установлены гайки-заклепки в заранее заготовленные отверстия. 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647129" w:rsidP="00647129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F37511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Должен быть выполнен из фанеры ФОФ толщиной 18 мм габаритами 1959х999 мм. В фанере заранее выполнены отверстия диаметром 7 мм в количестве 10 штук, также выполнены фаски на глубину 2,75 мм под угол 90 градусов для установки винтов с потайной головкой. </w:t>
            </w:r>
          </w:p>
        </w:tc>
      </w:tr>
      <w:tr w:rsidR="00F37511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511" w:rsidRDefault="00F37511" w:rsidP="00F3751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</w:p>
        </w:tc>
      </w:tr>
      <w:tr w:rsidR="00F37511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817" w:rsidRDefault="00B07817" w:rsidP="00B07817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Представляет собой конструкцию в виде фанерного щита из фанеры ФСФ толщиной 9 мм и габаритами 1920х607 мм у малой панели и 1920х1220 у большой панели с присоединенными ребрами жесткости из металла.</w:t>
            </w:r>
          </w:p>
          <w:p w:rsidR="00B07817" w:rsidRDefault="00B07817" w:rsidP="00B07817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 ребру жесткости с двух сторон приварены фланцы из листа 4 мм габаритами 94х34 мм с заранее выполненным отверстием 9 мм. </w:t>
            </w:r>
          </w:p>
          <w:p w:rsidR="00B07817" w:rsidRDefault="00B07817" w:rsidP="00B07817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Фланцы необходимы для крепления к стойкам панелей.</w:t>
            </w:r>
          </w:p>
          <w:p w:rsidR="00227A4A" w:rsidRDefault="00B07817" w:rsidP="00B07817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большой панели установлены три ребра жесткости, в малой панели два ребра.</w:t>
            </w:r>
            <w:bookmarkStart w:id="0" w:name="_GoBack"/>
            <w:bookmarkEnd w:id="0"/>
          </w:p>
        </w:tc>
      </w:tr>
      <w:tr w:rsidR="00227A4A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A4A" w:rsidRDefault="00227A4A" w:rsidP="00227A4A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</w:p>
        </w:tc>
      </w:tr>
      <w:tr w:rsidR="00227A4A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A4A" w:rsidRDefault="00227A4A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Габариты крыши в сборе </w:t>
            </w:r>
            <w:r w:rsidR="00C051E9">
              <w:rPr>
                <w:bCs/>
                <w:sz w:val="20"/>
                <w:szCs w:val="20"/>
              </w:rPr>
              <w:t>4847</w:t>
            </w:r>
            <w:r>
              <w:rPr>
                <w:bCs/>
                <w:sz w:val="20"/>
                <w:szCs w:val="20"/>
              </w:rPr>
              <w:t xml:space="preserve">х4900х338 мм. Крыша изготовлены из поперечных перекладин, которые выполнены из трубы 60х60 мм толщиной стенки 2 мм с приваренными планками и платиками для фиксации брусов и установки на стойки. </w:t>
            </w:r>
            <w:r w:rsidR="00E20E43">
              <w:rPr>
                <w:bCs/>
                <w:sz w:val="20"/>
                <w:szCs w:val="20"/>
              </w:rPr>
              <w:t>На поперечные перекладины крепятся: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Брус сосновый габаритами 45х140 мм и длиной 4600 мм обработанный спецсоставом для износостойкости. Количество – </w:t>
            </w:r>
            <w:r w:rsidR="00C051E9">
              <w:rPr>
                <w:bCs/>
                <w:sz w:val="20"/>
                <w:szCs w:val="20"/>
              </w:rPr>
              <w:t>6</w:t>
            </w:r>
            <w:r>
              <w:rPr>
                <w:bCs/>
                <w:sz w:val="20"/>
                <w:szCs w:val="20"/>
              </w:rPr>
              <w:t xml:space="preserve"> штук.</w:t>
            </w:r>
          </w:p>
          <w:p w:rsidR="00227A4A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Лаги поперечные габаритами 35х140 мм сосновые, длиной </w:t>
            </w:r>
            <w:r w:rsidR="00C051E9">
              <w:rPr>
                <w:bCs/>
                <w:sz w:val="20"/>
                <w:szCs w:val="20"/>
              </w:rPr>
              <w:t>4680</w:t>
            </w:r>
            <w:r>
              <w:rPr>
                <w:bCs/>
                <w:sz w:val="20"/>
                <w:szCs w:val="20"/>
              </w:rPr>
              <w:t xml:space="preserve"> мм в количестве 8 штук каждая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доски сосновые 20х190 мм габаритами </w:t>
            </w:r>
            <w:r w:rsidR="00C051E9">
              <w:rPr>
                <w:bCs/>
                <w:sz w:val="20"/>
                <w:szCs w:val="20"/>
              </w:rPr>
              <w:t xml:space="preserve">4680 </w:t>
            </w:r>
            <w:r>
              <w:rPr>
                <w:bCs/>
                <w:sz w:val="20"/>
                <w:szCs w:val="20"/>
              </w:rPr>
              <w:t xml:space="preserve">мм по две штуки 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доски сосновые 20х190 мм габаритами 4640 мм в количестве 2 штуки. 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Все доски обработаны спецсоставом по технологии для повышения долговечности, износостойкости. 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Сверху крыша покрыта листом профнастила С44 оцинкованного толщиной </w:t>
            </w:r>
            <w:r w:rsidR="006B1525">
              <w:rPr>
                <w:bCs/>
                <w:sz w:val="20"/>
                <w:szCs w:val="20"/>
              </w:rPr>
              <w:t>0,</w:t>
            </w:r>
            <w:r>
              <w:rPr>
                <w:bCs/>
                <w:sz w:val="20"/>
                <w:szCs w:val="20"/>
              </w:rPr>
              <w:t xml:space="preserve">5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D2DF4"/>
    <w:rsid w:val="00110197"/>
    <w:rsid w:val="00141B81"/>
    <w:rsid w:val="00214CBA"/>
    <w:rsid w:val="00227A4A"/>
    <w:rsid w:val="0026731C"/>
    <w:rsid w:val="00286600"/>
    <w:rsid w:val="004F76CE"/>
    <w:rsid w:val="00546E68"/>
    <w:rsid w:val="005932AA"/>
    <w:rsid w:val="00605D5E"/>
    <w:rsid w:val="00647129"/>
    <w:rsid w:val="006B1525"/>
    <w:rsid w:val="006F023C"/>
    <w:rsid w:val="007721E2"/>
    <w:rsid w:val="00840A86"/>
    <w:rsid w:val="00877EC8"/>
    <w:rsid w:val="008B4859"/>
    <w:rsid w:val="009C793C"/>
    <w:rsid w:val="00A826B0"/>
    <w:rsid w:val="00A87B27"/>
    <w:rsid w:val="00B07817"/>
    <w:rsid w:val="00B60488"/>
    <w:rsid w:val="00B73814"/>
    <w:rsid w:val="00BD615B"/>
    <w:rsid w:val="00C051E9"/>
    <w:rsid w:val="00CB529F"/>
    <w:rsid w:val="00CE7BB1"/>
    <w:rsid w:val="00D4186D"/>
    <w:rsid w:val="00DB7D1A"/>
    <w:rsid w:val="00E20E43"/>
    <w:rsid w:val="00E66723"/>
    <w:rsid w:val="00E71631"/>
    <w:rsid w:val="00F37511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EBB514A-FFAF-4FD3-B8C4-3EA951D1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5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52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7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2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26</cp:revision>
  <dcterms:created xsi:type="dcterms:W3CDTF">2018-11-15T10:58:00Z</dcterms:created>
  <dcterms:modified xsi:type="dcterms:W3CDTF">2021-01-28T06:10:00Z</dcterms:modified>
</cp:coreProperties>
</file>