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7A13F2" w:rsidP="00A826B0">
            <w:pPr>
              <w:rPr>
                <w:sz w:val="20"/>
                <w:szCs w:val="20"/>
              </w:rPr>
            </w:pPr>
            <w:r>
              <w:rPr>
                <w:b/>
                <w:noProof/>
                <w:color w:val="7030A0"/>
                <w:lang w:eastAsia="ru-RU"/>
              </w:rPr>
              <w:drawing>
                <wp:inline distT="0" distB="0" distL="0" distR="0">
                  <wp:extent cx="1130169" cy="990600"/>
                  <wp:effectExtent l="0" t="0" r="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3310" cy="100211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7A13F2" w:rsidP="00214CBA">
            <w:pPr>
              <w:jc w:val="center"/>
            </w:pPr>
            <w:r>
              <w:rPr>
                <w:bCs/>
                <w:sz w:val="20"/>
                <w:szCs w:val="20"/>
              </w:rPr>
              <w:t>6045</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7A13F2" w:rsidP="00214CBA">
            <w:pPr>
              <w:jc w:val="center"/>
            </w:pPr>
            <w:r>
              <w:rPr>
                <w:bCs/>
                <w:color w:val="000000"/>
                <w:sz w:val="20"/>
                <w:szCs w:val="20"/>
              </w:rPr>
              <w:t>5300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7A13F2" w:rsidP="00214CBA">
            <w:pPr>
              <w:jc w:val="center"/>
            </w:pPr>
            <w:r>
              <w:rPr>
                <w:bCs/>
                <w:color w:val="000000"/>
                <w:sz w:val="20"/>
                <w:szCs w:val="20"/>
              </w:rPr>
              <w:t>4120</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3</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входная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2</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Горка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Горка (h=1550мм),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Переход ступенчатый,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Стойки,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Pr>
                <w:sz w:val="20"/>
                <w:szCs w:val="20"/>
              </w:rPr>
              <w:t>8</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двухступенчатая,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трехступенчатая,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proofErr w:type="spellStart"/>
            <w:r w:rsidRPr="007A13F2">
              <w:rPr>
                <w:sz w:val="20"/>
                <w:szCs w:val="20"/>
              </w:rPr>
              <w:t>Рукоход</w:t>
            </w:r>
            <w:proofErr w:type="spellEnd"/>
            <w:r w:rsidRPr="007A13F2">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4</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2</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r>
              <w:rPr>
                <w:sz w:val="20"/>
                <w:szCs w:val="20"/>
              </w:rPr>
              <w:t xml:space="preserve">Крыша </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Крыша должна состоять из четырех ребер двух разновидностей (784х866мм и 777х862мм), изготовленных из влагостойкой фанеры ФСФ толщиной не менее 15 мм и четырех скатов двух разновидностей (925х1015мм и 854х864мм), изготовленных из влагостойкой фанеры ФСФ толщиной не менее 9мм. Ребра и скаты крыши должны соединяться между собой при помощи угловых кронштейнов и болтовых соединений.</w:t>
            </w:r>
          </w:p>
          <w:p w:rsidR="00C50C42" w:rsidRPr="00D6070B" w:rsidRDefault="007A13F2" w:rsidP="007A13F2">
            <w:pPr>
              <w:rPr>
                <w:sz w:val="20"/>
                <w:szCs w:val="20"/>
              </w:rPr>
            </w:pPr>
            <w:r w:rsidRPr="007A13F2">
              <w:rPr>
                <w:sz w:val="20"/>
                <w:szCs w:val="20"/>
              </w:rPr>
              <w:t>Крыша должна быть двуцветной. Габариты крыши не менее 1570*1570*910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4E7B26">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firstLine="34"/>
              <w:contextualSpacing/>
              <w:jc w:val="center"/>
              <w:rPr>
                <w:bCs/>
                <w:sz w:val="20"/>
                <w:szCs w:val="20"/>
              </w:rPr>
            </w:pPr>
            <w:r w:rsidRPr="007A13F2">
              <w:rPr>
                <w:bCs/>
                <w:sz w:val="20"/>
                <w:szCs w:val="20"/>
              </w:rPr>
              <w:t>Лестница входная 950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Лестница должна состоять из:</w:t>
            </w:r>
          </w:p>
          <w:p w:rsidR="007A13F2" w:rsidRPr="007A13F2" w:rsidRDefault="007A13F2" w:rsidP="007A13F2">
            <w:pPr>
              <w:snapToGrid w:val="0"/>
              <w:ind w:firstLine="34"/>
              <w:contextualSpacing/>
              <w:rPr>
                <w:bCs/>
                <w:sz w:val="20"/>
                <w:szCs w:val="20"/>
              </w:rPr>
            </w:pPr>
            <w:r w:rsidRPr="007A13F2">
              <w:rPr>
                <w:bCs/>
                <w:sz w:val="20"/>
                <w:szCs w:val="20"/>
              </w:rPr>
              <w:t>- перила – 2 шт.</w:t>
            </w:r>
          </w:p>
          <w:p w:rsidR="007A13F2" w:rsidRPr="007A13F2" w:rsidRDefault="007A13F2" w:rsidP="007A13F2">
            <w:pPr>
              <w:snapToGrid w:val="0"/>
              <w:ind w:firstLine="34"/>
              <w:contextualSpacing/>
              <w:rPr>
                <w:bCs/>
                <w:sz w:val="20"/>
                <w:szCs w:val="20"/>
              </w:rPr>
            </w:pPr>
            <w:r w:rsidRPr="007A13F2">
              <w:rPr>
                <w:bCs/>
                <w:sz w:val="20"/>
                <w:szCs w:val="20"/>
              </w:rPr>
              <w:t>- боковина – 2 шт.,</w:t>
            </w:r>
          </w:p>
          <w:p w:rsidR="007A13F2" w:rsidRPr="007A13F2" w:rsidRDefault="007A13F2" w:rsidP="007A13F2">
            <w:pPr>
              <w:snapToGrid w:val="0"/>
              <w:ind w:firstLine="34"/>
              <w:contextualSpacing/>
              <w:rPr>
                <w:bCs/>
                <w:sz w:val="20"/>
                <w:szCs w:val="20"/>
              </w:rPr>
            </w:pPr>
            <w:r w:rsidRPr="007A13F2">
              <w:rPr>
                <w:bCs/>
                <w:sz w:val="20"/>
                <w:szCs w:val="20"/>
              </w:rPr>
              <w:t>- ступень – 4 шт.,</w:t>
            </w:r>
          </w:p>
          <w:p w:rsidR="007A13F2" w:rsidRPr="007A13F2" w:rsidRDefault="007A13F2" w:rsidP="007A13F2">
            <w:pPr>
              <w:snapToGrid w:val="0"/>
              <w:ind w:firstLine="34"/>
              <w:contextualSpacing/>
              <w:rPr>
                <w:bCs/>
                <w:sz w:val="20"/>
                <w:szCs w:val="20"/>
              </w:rPr>
            </w:pPr>
            <w:r w:rsidRPr="007A13F2">
              <w:rPr>
                <w:bCs/>
                <w:sz w:val="20"/>
                <w:szCs w:val="20"/>
              </w:rPr>
              <w:t>- борт - 1 шт.</w:t>
            </w:r>
          </w:p>
          <w:p w:rsidR="00C50C42" w:rsidRPr="00BA28A4" w:rsidRDefault="007A13F2" w:rsidP="007A13F2">
            <w:pPr>
              <w:snapToGrid w:val="0"/>
              <w:ind w:firstLine="34"/>
              <w:contextualSpacing/>
              <w:rPr>
                <w:bCs/>
                <w:sz w:val="20"/>
                <w:szCs w:val="20"/>
              </w:rPr>
            </w:pPr>
            <w:r w:rsidRPr="007A13F2">
              <w:rPr>
                <w:bCs/>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w:t>
            </w:r>
            <w:r w:rsidRPr="007A13F2">
              <w:rPr>
                <w:bCs/>
                <w:sz w:val="20"/>
                <w:szCs w:val="20"/>
              </w:rPr>
              <w:lastRenderedPageBreak/>
              <w:t xml:space="preserve">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7A13F2">
              <w:rPr>
                <w:bCs/>
                <w:sz w:val="20"/>
                <w:szCs w:val="20"/>
              </w:rPr>
              <w:t>антискользящим</w:t>
            </w:r>
            <w:proofErr w:type="spellEnd"/>
            <w:r w:rsidRPr="007A13F2">
              <w:rPr>
                <w:bCs/>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7A13F2">
              <w:rPr>
                <w:bCs/>
                <w:sz w:val="20"/>
                <w:szCs w:val="20"/>
              </w:rPr>
              <w:t>менее  610</w:t>
            </w:r>
            <w:proofErr w:type="gramEnd"/>
            <w:r w:rsidRPr="007A13F2">
              <w:rPr>
                <w:bCs/>
                <w:sz w:val="20"/>
                <w:szCs w:val="20"/>
              </w:rPr>
              <w:t xml:space="preserve"> мм, ширина и высота не менее 110 мм. Кронштейны должны крепиться к боковинам </w:t>
            </w:r>
            <w:proofErr w:type="gramStart"/>
            <w:r w:rsidRPr="007A13F2">
              <w:rPr>
                <w:bCs/>
                <w:sz w:val="20"/>
                <w:szCs w:val="20"/>
              </w:rPr>
              <w:t>лестницы  посредством</w:t>
            </w:r>
            <w:proofErr w:type="gramEnd"/>
            <w:r w:rsidRPr="007A13F2">
              <w:rPr>
                <w:bCs/>
                <w:sz w:val="20"/>
                <w:szCs w:val="20"/>
              </w:rPr>
              <w:t xml:space="preserve"> резьбовых соединений. В целях безопасности, для исключения случаев </w:t>
            </w:r>
            <w:proofErr w:type="spellStart"/>
            <w:r w:rsidRPr="007A13F2">
              <w:rPr>
                <w:bCs/>
                <w:sz w:val="20"/>
                <w:szCs w:val="20"/>
              </w:rPr>
              <w:t>застревания</w:t>
            </w:r>
            <w:proofErr w:type="spellEnd"/>
            <w:r w:rsidRPr="007A13F2">
              <w:rPr>
                <w:bCs/>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7A13F2">
              <w:rPr>
                <w:bCs/>
                <w:sz w:val="20"/>
                <w:szCs w:val="20"/>
              </w:rPr>
              <w:t>антискользящим</w:t>
            </w:r>
            <w:proofErr w:type="spellEnd"/>
            <w:r w:rsidRPr="007A13F2">
              <w:rPr>
                <w:bCs/>
                <w:sz w:val="20"/>
                <w:szCs w:val="20"/>
              </w:rPr>
              <w:t xml:space="preserve"> покрытием толщиной не менее 18 мм, закрывающий отверстие между ступенями.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Горка 950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Горка должна состоять из следующих элементов:</w:t>
            </w:r>
          </w:p>
          <w:p w:rsidR="007A13F2" w:rsidRPr="007A13F2" w:rsidRDefault="007A13F2" w:rsidP="007A13F2">
            <w:pPr>
              <w:snapToGrid w:val="0"/>
              <w:ind w:firstLine="34"/>
              <w:contextualSpacing/>
              <w:rPr>
                <w:bCs/>
                <w:sz w:val="20"/>
                <w:szCs w:val="20"/>
              </w:rPr>
            </w:pPr>
            <w:r w:rsidRPr="007A13F2">
              <w:rPr>
                <w:bCs/>
                <w:sz w:val="20"/>
                <w:szCs w:val="20"/>
              </w:rPr>
              <w:t>- связь – 8 шт.;</w:t>
            </w:r>
          </w:p>
          <w:p w:rsidR="007A13F2" w:rsidRPr="007A13F2" w:rsidRDefault="007A13F2" w:rsidP="007A13F2">
            <w:pPr>
              <w:snapToGrid w:val="0"/>
              <w:ind w:firstLine="34"/>
              <w:contextualSpacing/>
              <w:rPr>
                <w:bCs/>
                <w:sz w:val="20"/>
                <w:szCs w:val="20"/>
              </w:rPr>
            </w:pPr>
            <w:r w:rsidRPr="007A13F2">
              <w:rPr>
                <w:bCs/>
                <w:sz w:val="20"/>
                <w:szCs w:val="20"/>
              </w:rPr>
              <w:t>- скат – 1 шт.;</w:t>
            </w:r>
          </w:p>
          <w:p w:rsidR="007A13F2" w:rsidRPr="007A13F2" w:rsidRDefault="007A13F2" w:rsidP="007A13F2">
            <w:pPr>
              <w:snapToGrid w:val="0"/>
              <w:ind w:firstLine="34"/>
              <w:contextualSpacing/>
              <w:rPr>
                <w:bCs/>
                <w:sz w:val="20"/>
                <w:szCs w:val="20"/>
              </w:rPr>
            </w:pPr>
            <w:r w:rsidRPr="007A13F2">
              <w:rPr>
                <w:bCs/>
                <w:sz w:val="20"/>
                <w:szCs w:val="20"/>
              </w:rPr>
              <w:t>- плинтус – 2 шт.;</w:t>
            </w:r>
          </w:p>
          <w:p w:rsidR="007A13F2" w:rsidRPr="007A13F2" w:rsidRDefault="007A13F2" w:rsidP="007A13F2">
            <w:pPr>
              <w:snapToGrid w:val="0"/>
              <w:ind w:firstLine="34"/>
              <w:contextualSpacing/>
              <w:rPr>
                <w:bCs/>
                <w:sz w:val="20"/>
                <w:szCs w:val="20"/>
              </w:rPr>
            </w:pPr>
            <w:r w:rsidRPr="007A13F2">
              <w:rPr>
                <w:bCs/>
                <w:sz w:val="20"/>
                <w:szCs w:val="20"/>
              </w:rPr>
              <w:t>- борт – 2 шт.;</w:t>
            </w:r>
          </w:p>
          <w:p w:rsidR="007A13F2" w:rsidRPr="007A13F2" w:rsidRDefault="007A13F2" w:rsidP="007A13F2">
            <w:pPr>
              <w:snapToGrid w:val="0"/>
              <w:ind w:firstLine="34"/>
              <w:contextualSpacing/>
              <w:rPr>
                <w:bCs/>
                <w:sz w:val="20"/>
                <w:szCs w:val="20"/>
              </w:rPr>
            </w:pPr>
            <w:r w:rsidRPr="007A13F2">
              <w:rPr>
                <w:bCs/>
                <w:sz w:val="20"/>
                <w:szCs w:val="20"/>
              </w:rPr>
              <w:t>- опора – 2 шт.</w:t>
            </w:r>
          </w:p>
          <w:p w:rsidR="00C50C42" w:rsidRPr="00BA28A4" w:rsidRDefault="007A13F2" w:rsidP="007A13F2">
            <w:pPr>
              <w:snapToGrid w:val="0"/>
              <w:ind w:firstLine="34"/>
              <w:contextualSpacing/>
              <w:rPr>
                <w:bCs/>
                <w:sz w:val="20"/>
                <w:szCs w:val="20"/>
              </w:rPr>
            </w:pPr>
            <w:r w:rsidRPr="007A13F2">
              <w:rPr>
                <w:bCs/>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7A13F2">
              <w:rPr>
                <w:bCs/>
                <w:sz w:val="20"/>
                <w:szCs w:val="20"/>
              </w:rPr>
              <w:t>гиба</w:t>
            </w:r>
            <w:proofErr w:type="spellEnd"/>
            <w:r w:rsidRPr="007A13F2">
              <w:rPr>
                <w:bCs/>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A13F2">
            <w:pPr>
              <w:tabs>
                <w:tab w:val="left" w:pos="2580"/>
              </w:tabs>
              <w:snapToGrid w:val="0"/>
              <w:ind w:firstLine="34"/>
              <w:contextualSpacing/>
              <w:rPr>
                <w:bCs/>
                <w:sz w:val="20"/>
                <w:szCs w:val="20"/>
              </w:rPr>
            </w:pPr>
            <w:r>
              <w:rPr>
                <w:bCs/>
                <w:sz w:val="20"/>
                <w:szCs w:val="20"/>
              </w:rPr>
              <w:tab/>
            </w:r>
            <w:r w:rsidRPr="007A13F2">
              <w:rPr>
                <w:bCs/>
                <w:sz w:val="20"/>
                <w:szCs w:val="20"/>
              </w:rPr>
              <w:t>Горка 1550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 xml:space="preserve">Горка предназначена для детей в возрасте от 6 до 12 лет.  </w:t>
            </w:r>
          </w:p>
          <w:p w:rsidR="007A13F2" w:rsidRPr="007A13F2" w:rsidRDefault="007A13F2" w:rsidP="007A13F2">
            <w:pPr>
              <w:snapToGrid w:val="0"/>
              <w:ind w:firstLine="34"/>
              <w:contextualSpacing/>
              <w:rPr>
                <w:bCs/>
                <w:sz w:val="20"/>
                <w:szCs w:val="20"/>
              </w:rPr>
            </w:pPr>
            <w:r w:rsidRPr="007A13F2">
              <w:rPr>
                <w:bCs/>
                <w:sz w:val="20"/>
                <w:szCs w:val="20"/>
              </w:rPr>
              <w:t>Горка должна состоять из следующих элементов:</w:t>
            </w:r>
          </w:p>
          <w:p w:rsidR="007A13F2" w:rsidRPr="007A13F2" w:rsidRDefault="007A13F2" w:rsidP="007A13F2">
            <w:pPr>
              <w:snapToGrid w:val="0"/>
              <w:ind w:firstLine="34"/>
              <w:contextualSpacing/>
              <w:rPr>
                <w:bCs/>
                <w:sz w:val="20"/>
                <w:szCs w:val="20"/>
              </w:rPr>
            </w:pPr>
            <w:r w:rsidRPr="007A13F2">
              <w:rPr>
                <w:bCs/>
                <w:sz w:val="20"/>
                <w:szCs w:val="20"/>
              </w:rPr>
              <w:t>- связь – 11 шт.;</w:t>
            </w:r>
          </w:p>
          <w:p w:rsidR="007A13F2" w:rsidRPr="007A13F2" w:rsidRDefault="007A13F2" w:rsidP="007A13F2">
            <w:pPr>
              <w:snapToGrid w:val="0"/>
              <w:ind w:firstLine="34"/>
              <w:contextualSpacing/>
              <w:rPr>
                <w:bCs/>
                <w:sz w:val="20"/>
                <w:szCs w:val="20"/>
              </w:rPr>
            </w:pPr>
            <w:r w:rsidRPr="007A13F2">
              <w:rPr>
                <w:bCs/>
                <w:sz w:val="20"/>
                <w:szCs w:val="20"/>
              </w:rPr>
              <w:t>- скат – 1 шт.;</w:t>
            </w:r>
          </w:p>
          <w:p w:rsidR="007A13F2" w:rsidRPr="007A13F2" w:rsidRDefault="007A13F2" w:rsidP="007A13F2">
            <w:pPr>
              <w:snapToGrid w:val="0"/>
              <w:ind w:firstLine="34"/>
              <w:contextualSpacing/>
              <w:rPr>
                <w:bCs/>
                <w:sz w:val="20"/>
                <w:szCs w:val="20"/>
              </w:rPr>
            </w:pPr>
            <w:r w:rsidRPr="007A13F2">
              <w:rPr>
                <w:bCs/>
                <w:sz w:val="20"/>
                <w:szCs w:val="20"/>
              </w:rPr>
              <w:t>- плинтус – 2 шт.;</w:t>
            </w:r>
          </w:p>
          <w:p w:rsidR="007A13F2" w:rsidRPr="007A13F2" w:rsidRDefault="007A13F2" w:rsidP="007A13F2">
            <w:pPr>
              <w:snapToGrid w:val="0"/>
              <w:ind w:firstLine="34"/>
              <w:contextualSpacing/>
              <w:rPr>
                <w:bCs/>
                <w:sz w:val="20"/>
                <w:szCs w:val="20"/>
              </w:rPr>
            </w:pPr>
            <w:r w:rsidRPr="007A13F2">
              <w:rPr>
                <w:bCs/>
                <w:sz w:val="20"/>
                <w:szCs w:val="20"/>
              </w:rPr>
              <w:t>- борт – 2 шт.;</w:t>
            </w:r>
          </w:p>
          <w:p w:rsidR="007A13F2" w:rsidRPr="007A13F2" w:rsidRDefault="007A13F2" w:rsidP="007A13F2">
            <w:pPr>
              <w:snapToGrid w:val="0"/>
              <w:ind w:firstLine="34"/>
              <w:contextualSpacing/>
              <w:rPr>
                <w:bCs/>
                <w:sz w:val="20"/>
                <w:szCs w:val="20"/>
              </w:rPr>
            </w:pPr>
            <w:r w:rsidRPr="007A13F2">
              <w:rPr>
                <w:bCs/>
                <w:sz w:val="20"/>
                <w:szCs w:val="20"/>
              </w:rPr>
              <w:t>- опора – 2 шт.</w:t>
            </w:r>
          </w:p>
          <w:p w:rsidR="00C50C42" w:rsidRPr="00BA28A4" w:rsidRDefault="007A13F2" w:rsidP="007A13F2">
            <w:pPr>
              <w:snapToGrid w:val="0"/>
              <w:ind w:firstLine="34"/>
              <w:contextualSpacing/>
              <w:rPr>
                <w:bCs/>
                <w:sz w:val="20"/>
                <w:szCs w:val="20"/>
              </w:rPr>
            </w:pPr>
            <w:r w:rsidRPr="007A13F2">
              <w:rPr>
                <w:bCs/>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7A13F2">
              <w:rPr>
                <w:bCs/>
                <w:sz w:val="20"/>
                <w:szCs w:val="20"/>
              </w:rPr>
              <w:t>гиба</w:t>
            </w:r>
            <w:proofErr w:type="spellEnd"/>
            <w:r w:rsidRPr="007A13F2">
              <w:rPr>
                <w:bCs/>
                <w:sz w:val="20"/>
                <w:szCs w:val="20"/>
              </w:rPr>
              <w:t xml:space="preserve"> между которыми должен быть не менее r=450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w:t>
            </w:r>
            <w:r w:rsidRPr="007A13F2">
              <w:rPr>
                <w:bCs/>
                <w:sz w:val="20"/>
                <w:szCs w:val="20"/>
              </w:rPr>
              <w:lastRenderedPageBreak/>
              <w:t>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Счеты</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D35C51">
            <w:pPr>
              <w:snapToGrid w:val="0"/>
              <w:ind w:firstLine="34"/>
              <w:contextualSpacing/>
              <w:rPr>
                <w:bCs/>
                <w:sz w:val="20"/>
                <w:szCs w:val="20"/>
              </w:rPr>
            </w:pPr>
            <w:r w:rsidRPr="007A13F2">
              <w:rPr>
                <w:bCs/>
                <w:sz w:val="20"/>
                <w:szCs w:val="20"/>
              </w:rPr>
              <w:t xml:space="preserve">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уникальные </w:t>
            </w:r>
            <w:proofErr w:type="spellStart"/>
            <w:r w:rsidRPr="007A13F2">
              <w:rPr>
                <w:bCs/>
                <w:sz w:val="20"/>
                <w:szCs w:val="20"/>
              </w:rPr>
              <w:t>полуотводы</w:t>
            </w:r>
            <w:proofErr w:type="spellEnd"/>
            <w:r w:rsidRPr="007A13F2">
              <w:rPr>
                <w:bCs/>
                <w:sz w:val="20"/>
                <w:szCs w:val="20"/>
              </w:rPr>
              <w:t xml:space="preserve">, изготовленные из металлического листа толщиной не менее 2,5 мм. С помощью второго </w:t>
            </w:r>
            <w:proofErr w:type="spellStart"/>
            <w:r w:rsidRPr="007A13F2">
              <w:rPr>
                <w:bCs/>
                <w:sz w:val="20"/>
                <w:szCs w:val="20"/>
              </w:rPr>
              <w:t>полуотвода</w:t>
            </w:r>
            <w:proofErr w:type="spellEnd"/>
            <w:r w:rsidRPr="007A13F2">
              <w:rPr>
                <w:bCs/>
                <w:sz w:val="20"/>
                <w:szCs w:val="20"/>
              </w:rPr>
              <w:t xml:space="preserve"> происходит фиксация стоек счет к стойкам комплекса. Уникальная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Переход ступенчатый</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left="57" w:right="57"/>
              <w:rPr>
                <w:sz w:val="20"/>
                <w:szCs w:val="20"/>
              </w:rPr>
            </w:pPr>
            <w:r w:rsidRPr="007A13F2">
              <w:rPr>
                <w:sz w:val="20"/>
                <w:szCs w:val="20"/>
              </w:rPr>
              <w:t xml:space="preserve">Переход </w:t>
            </w:r>
            <w:proofErr w:type="gramStart"/>
            <w:r w:rsidRPr="007A13F2">
              <w:rPr>
                <w:sz w:val="20"/>
                <w:szCs w:val="20"/>
              </w:rPr>
              <w:t>ступенчатый  должен</w:t>
            </w:r>
            <w:proofErr w:type="gramEnd"/>
            <w:r w:rsidRPr="007A13F2">
              <w:rPr>
                <w:sz w:val="20"/>
                <w:szCs w:val="20"/>
              </w:rPr>
              <w:t xml:space="preserve"> состоять из:</w:t>
            </w:r>
          </w:p>
          <w:p w:rsidR="007A13F2" w:rsidRPr="007A13F2" w:rsidRDefault="007A13F2" w:rsidP="007A13F2">
            <w:pPr>
              <w:snapToGrid w:val="0"/>
              <w:ind w:left="57" w:right="57"/>
              <w:rPr>
                <w:sz w:val="20"/>
                <w:szCs w:val="20"/>
              </w:rPr>
            </w:pPr>
            <w:r w:rsidRPr="007A13F2">
              <w:rPr>
                <w:sz w:val="20"/>
                <w:szCs w:val="20"/>
              </w:rPr>
              <w:t xml:space="preserve">-  </w:t>
            </w:r>
            <w:proofErr w:type="gramStart"/>
            <w:r w:rsidRPr="007A13F2">
              <w:rPr>
                <w:sz w:val="20"/>
                <w:szCs w:val="20"/>
              </w:rPr>
              <w:t>перекладина  –</w:t>
            </w:r>
            <w:proofErr w:type="gramEnd"/>
            <w:r w:rsidRPr="007A13F2">
              <w:rPr>
                <w:sz w:val="20"/>
                <w:szCs w:val="20"/>
              </w:rPr>
              <w:t xml:space="preserve"> 2 шт.,</w:t>
            </w:r>
          </w:p>
          <w:p w:rsidR="007A13F2" w:rsidRPr="007A13F2" w:rsidRDefault="007A13F2" w:rsidP="007A13F2">
            <w:pPr>
              <w:snapToGrid w:val="0"/>
              <w:ind w:left="57" w:right="57"/>
              <w:rPr>
                <w:sz w:val="20"/>
                <w:szCs w:val="20"/>
              </w:rPr>
            </w:pPr>
            <w:r w:rsidRPr="007A13F2">
              <w:rPr>
                <w:sz w:val="20"/>
                <w:szCs w:val="20"/>
              </w:rPr>
              <w:t>- боковина – 2 шт.,</w:t>
            </w:r>
          </w:p>
          <w:p w:rsidR="007A13F2" w:rsidRPr="007A13F2" w:rsidRDefault="007A13F2" w:rsidP="007A13F2">
            <w:pPr>
              <w:snapToGrid w:val="0"/>
              <w:ind w:left="57" w:right="57"/>
              <w:rPr>
                <w:sz w:val="20"/>
                <w:szCs w:val="20"/>
              </w:rPr>
            </w:pPr>
            <w:r w:rsidRPr="007A13F2">
              <w:rPr>
                <w:sz w:val="20"/>
                <w:szCs w:val="20"/>
              </w:rPr>
              <w:t>- ступень -  5 шт.</w:t>
            </w:r>
          </w:p>
          <w:p w:rsidR="00C50C42" w:rsidRPr="00BA28A4" w:rsidRDefault="007A13F2" w:rsidP="007A13F2">
            <w:pPr>
              <w:snapToGrid w:val="0"/>
              <w:ind w:left="57" w:right="57"/>
              <w:rPr>
                <w:sz w:val="20"/>
                <w:szCs w:val="20"/>
              </w:rPr>
            </w:pPr>
            <w:proofErr w:type="gramStart"/>
            <w:r w:rsidRPr="007A13F2">
              <w:rPr>
                <w:sz w:val="20"/>
                <w:szCs w:val="20"/>
              </w:rPr>
              <w:t>Перекладина  длиной</w:t>
            </w:r>
            <w:proofErr w:type="gramEnd"/>
            <w:r w:rsidRPr="007A13F2">
              <w:rPr>
                <w:sz w:val="20"/>
                <w:szCs w:val="20"/>
              </w:rPr>
              <w:t xml:space="preserve"> не менее 1805 мм должна быть изготовлена из металлической трубы диаметром не менее 32 мм толщиной не менее 2 мм. К перекладине должна быть присоединена боковина ромбовидной формы размерами не менее 1910*850 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w:t>
            </w:r>
            <w:proofErr w:type="spellStart"/>
            <w:r w:rsidRPr="007A13F2">
              <w:rPr>
                <w:sz w:val="20"/>
                <w:szCs w:val="20"/>
              </w:rPr>
              <w:t>антискользящим</w:t>
            </w:r>
            <w:proofErr w:type="spellEnd"/>
            <w:r w:rsidRPr="007A13F2">
              <w:rPr>
                <w:sz w:val="20"/>
                <w:szCs w:val="20"/>
              </w:rPr>
              <w:t xml:space="preserve"> покрытием толщиной не менее 30 мм. Габаритные размеры ступенчатого перехода должны быть не менее 1865*1465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Стойка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A13F2" w:rsidRDefault="007A13F2" w:rsidP="00726EEB">
            <w:pPr>
              <w:snapToGrid w:val="0"/>
              <w:ind w:left="57" w:right="57" w:firstLine="57"/>
              <w:rPr>
                <w:sz w:val="20"/>
                <w:szCs w:val="20"/>
              </w:rPr>
            </w:pPr>
            <w:r w:rsidRPr="007A13F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7A13F2" w:rsidP="00726EEB">
            <w:pPr>
              <w:snapToGrid w:val="0"/>
              <w:ind w:left="57" w:right="57" w:firstLine="57"/>
              <w:jc w:val="center"/>
              <w:rPr>
                <w:sz w:val="20"/>
                <w:szCs w:val="20"/>
              </w:rPr>
            </w:pPr>
            <w:r w:rsidRPr="007A13F2">
              <w:rPr>
                <w:sz w:val="20"/>
                <w:szCs w:val="20"/>
              </w:rPr>
              <w:t>Лестница трехступенчатая</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A13F2" w:rsidRDefault="007A13F2" w:rsidP="00726EEB">
            <w:pPr>
              <w:snapToGrid w:val="0"/>
              <w:ind w:left="57" w:right="57"/>
              <w:rPr>
                <w:sz w:val="20"/>
                <w:szCs w:val="20"/>
              </w:rPr>
            </w:pPr>
            <w:r w:rsidRPr="007A13F2">
              <w:rPr>
                <w:sz w:val="20"/>
                <w:szCs w:val="20"/>
              </w:rPr>
              <w:t xml:space="preserve">Лестница должна состоять из двух стальных вертикальных стоек высотой над уровнем площадки не менее 2050мм, не более 2055 мм, </w:t>
            </w:r>
            <w:r w:rsidRPr="007A13F2">
              <w:rPr>
                <w:sz w:val="20"/>
                <w:szCs w:val="20"/>
              </w:rPr>
              <w:lastRenderedPageBreak/>
              <w:t>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Лестница двухступенчатая</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rPr>
                <w:sz w:val="20"/>
                <w:szCs w:val="20"/>
              </w:rPr>
            </w:pPr>
            <w:r w:rsidRPr="007A13F2">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двумя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7A13F2" w:rsidP="00726EEB">
            <w:pPr>
              <w:ind w:left="57" w:firstLine="57"/>
              <w:jc w:val="center"/>
              <w:rPr>
                <w:sz w:val="20"/>
                <w:szCs w:val="20"/>
              </w:rPr>
            </w:pPr>
            <w:proofErr w:type="spellStart"/>
            <w:r w:rsidRPr="007A13F2">
              <w:rPr>
                <w:sz w:val="20"/>
                <w:szCs w:val="20"/>
              </w:rPr>
              <w:t>Рукоход</w:t>
            </w:r>
            <w:proofErr w:type="spellEnd"/>
            <w:r w:rsidRPr="007A13F2">
              <w:rPr>
                <w:sz w:val="20"/>
                <w:szCs w:val="20"/>
              </w:rPr>
              <w:t>-змейка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proofErr w:type="spellStart"/>
            <w:r w:rsidRPr="007A13F2">
              <w:rPr>
                <w:sz w:val="20"/>
                <w:szCs w:val="20"/>
              </w:rPr>
              <w:t>Рукоход</w:t>
            </w:r>
            <w:proofErr w:type="spellEnd"/>
            <w:r w:rsidRPr="007A13F2">
              <w:rPr>
                <w:sz w:val="20"/>
                <w:szCs w:val="20"/>
              </w:rPr>
              <w:t xml:space="preserve"> должен состоять из следующих элементов:</w:t>
            </w:r>
          </w:p>
          <w:p w:rsidR="007A13F2" w:rsidRPr="007A13F2" w:rsidRDefault="007A13F2" w:rsidP="007A13F2">
            <w:pPr>
              <w:ind w:left="57" w:firstLine="57"/>
              <w:rPr>
                <w:sz w:val="20"/>
                <w:szCs w:val="20"/>
              </w:rPr>
            </w:pPr>
            <w:r w:rsidRPr="007A13F2">
              <w:rPr>
                <w:sz w:val="20"/>
                <w:szCs w:val="20"/>
              </w:rPr>
              <w:t>- балка – 1 шт.;</w:t>
            </w:r>
          </w:p>
          <w:p w:rsidR="007A13F2" w:rsidRPr="007A13F2" w:rsidRDefault="007A13F2" w:rsidP="007A13F2">
            <w:pPr>
              <w:ind w:left="57" w:firstLine="57"/>
              <w:rPr>
                <w:sz w:val="20"/>
                <w:szCs w:val="20"/>
              </w:rPr>
            </w:pPr>
            <w:r w:rsidRPr="007A13F2">
              <w:rPr>
                <w:sz w:val="20"/>
                <w:szCs w:val="20"/>
              </w:rPr>
              <w:t xml:space="preserve">- скоба </w:t>
            </w:r>
            <w:proofErr w:type="gramStart"/>
            <w:r w:rsidRPr="007A13F2">
              <w:rPr>
                <w:sz w:val="20"/>
                <w:szCs w:val="20"/>
              </w:rPr>
              <w:t>1  –</w:t>
            </w:r>
            <w:proofErr w:type="gramEnd"/>
            <w:r w:rsidRPr="007A13F2">
              <w:rPr>
                <w:sz w:val="20"/>
                <w:szCs w:val="20"/>
              </w:rPr>
              <w:t xml:space="preserve"> 2 шт.;</w:t>
            </w:r>
          </w:p>
          <w:p w:rsidR="007A13F2" w:rsidRPr="007A13F2" w:rsidRDefault="007A13F2" w:rsidP="007A13F2">
            <w:pPr>
              <w:ind w:left="57" w:firstLine="57"/>
              <w:rPr>
                <w:sz w:val="20"/>
                <w:szCs w:val="20"/>
              </w:rPr>
            </w:pPr>
            <w:r w:rsidRPr="007A13F2">
              <w:rPr>
                <w:sz w:val="20"/>
                <w:szCs w:val="20"/>
              </w:rPr>
              <w:t>-  скоба 2 – 4 шт.</w:t>
            </w:r>
          </w:p>
          <w:p w:rsidR="00C50C42" w:rsidRPr="00F77F1B" w:rsidRDefault="007A13F2" w:rsidP="007A13F2">
            <w:pPr>
              <w:ind w:left="57" w:firstLine="57"/>
              <w:rPr>
                <w:sz w:val="20"/>
                <w:szCs w:val="20"/>
              </w:rPr>
            </w:pPr>
            <w:r w:rsidRPr="007A13F2">
              <w:rPr>
                <w:sz w:val="20"/>
                <w:szCs w:val="20"/>
              </w:rPr>
              <w:t xml:space="preserve">Габаритные размеры лаза должны быть не менее 1800*900 мм. Центральная балка </w:t>
            </w:r>
            <w:proofErr w:type="spellStart"/>
            <w:r w:rsidRPr="007A13F2">
              <w:rPr>
                <w:sz w:val="20"/>
                <w:szCs w:val="20"/>
              </w:rPr>
              <w:t>рукохода</w:t>
            </w:r>
            <w:proofErr w:type="spellEnd"/>
            <w:r w:rsidRPr="007A13F2">
              <w:rPr>
                <w:sz w:val="20"/>
                <w:szCs w:val="20"/>
              </w:rPr>
              <w:t xml:space="preserve"> длиной не менее 1165 мм, не более 1170 мм должна быть изготовлена из металлической трубы размерами не менее 32*2,8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w:t>
            </w:r>
            <w:proofErr w:type="gramStart"/>
            <w:r w:rsidRPr="007A13F2">
              <w:rPr>
                <w:sz w:val="20"/>
                <w:szCs w:val="20"/>
              </w:rPr>
              <w:t>П»  трубу</w:t>
            </w:r>
            <w:proofErr w:type="gramEnd"/>
            <w:r w:rsidRPr="007A13F2">
              <w:rPr>
                <w:sz w:val="20"/>
                <w:szCs w:val="20"/>
              </w:rPr>
              <w:t xml:space="preserve">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7A13F2">
              <w:rPr>
                <w:sz w:val="20"/>
                <w:szCs w:val="20"/>
              </w:rPr>
              <w:t>гиба</w:t>
            </w:r>
            <w:proofErr w:type="spellEnd"/>
            <w:r w:rsidRPr="007A13F2">
              <w:rPr>
                <w:sz w:val="20"/>
                <w:szCs w:val="20"/>
              </w:rPr>
              <w:t xml:space="preserve"> должен составлять не более 100 мм. С обоих торцов скобы1 на расстоянии не более 13 мм от торцов должны быть расположены два сквозных </w:t>
            </w:r>
            <w:proofErr w:type="gramStart"/>
            <w:r w:rsidRPr="007A13F2">
              <w:rPr>
                <w:sz w:val="20"/>
                <w:szCs w:val="20"/>
              </w:rPr>
              <w:t>отверстия  диаметром</w:t>
            </w:r>
            <w:proofErr w:type="gramEnd"/>
            <w:r w:rsidRPr="007A13F2">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стойкам комплекса и трехступенчатой лестницы.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20*2,8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w:t>
            </w:r>
            <w:proofErr w:type="spellStart"/>
            <w:r w:rsidRPr="007A13F2">
              <w:rPr>
                <w:sz w:val="20"/>
                <w:szCs w:val="20"/>
              </w:rPr>
              <w:t>гиба</w:t>
            </w:r>
            <w:proofErr w:type="spellEnd"/>
            <w:r w:rsidRPr="007A13F2">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7A13F2" w:rsidP="00726EEB">
            <w:pPr>
              <w:ind w:left="57" w:firstLine="57"/>
              <w:jc w:val="center"/>
              <w:rPr>
                <w:sz w:val="20"/>
                <w:szCs w:val="20"/>
              </w:rPr>
            </w:pPr>
            <w:r w:rsidRPr="007A13F2">
              <w:rPr>
                <w:sz w:val="20"/>
                <w:szCs w:val="20"/>
              </w:rPr>
              <w:t>Ограждение 900 (1)</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7A13F2" w:rsidP="00726EEB">
            <w:pPr>
              <w:ind w:left="57" w:firstLine="57"/>
              <w:rPr>
                <w:sz w:val="20"/>
                <w:szCs w:val="20"/>
              </w:rPr>
            </w:pPr>
            <w:r w:rsidRPr="007A13F2">
              <w:rPr>
                <w:sz w:val="20"/>
                <w:szCs w:val="20"/>
              </w:rPr>
              <w:t xml:space="preserve">Ограждение устанавливается для безопасного входа на площадку со </w:t>
            </w:r>
            <w:proofErr w:type="gramStart"/>
            <w:r w:rsidRPr="007A13F2">
              <w:rPr>
                <w:sz w:val="20"/>
                <w:szCs w:val="20"/>
              </w:rPr>
              <w:t xml:space="preserve">стороны  </w:t>
            </w:r>
            <w:proofErr w:type="spellStart"/>
            <w:r w:rsidRPr="007A13F2">
              <w:rPr>
                <w:sz w:val="20"/>
                <w:szCs w:val="20"/>
              </w:rPr>
              <w:t>рукохода</w:t>
            </w:r>
            <w:proofErr w:type="spellEnd"/>
            <w:proofErr w:type="gramEnd"/>
            <w:r w:rsidRPr="007A13F2">
              <w:rPr>
                <w:sz w:val="20"/>
                <w:szCs w:val="20"/>
              </w:rPr>
              <w:t xml:space="preserve">-змейки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7A13F2">
              <w:rPr>
                <w:sz w:val="20"/>
                <w:szCs w:val="20"/>
              </w:rPr>
              <w:t>отверстия  диаметром</w:t>
            </w:r>
            <w:proofErr w:type="gramEnd"/>
            <w:r w:rsidRPr="007A13F2">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w:t>
            </w:r>
            <w:r w:rsidRPr="007A13F2">
              <w:rPr>
                <w:sz w:val="20"/>
                <w:szCs w:val="20"/>
              </w:rPr>
              <w:lastRenderedPageBreak/>
              <w:t>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26EEB" w:rsidRDefault="007A13F2" w:rsidP="00726EEB">
            <w:pPr>
              <w:ind w:left="57" w:firstLine="57"/>
              <w:rPr>
                <w:sz w:val="20"/>
                <w:szCs w:val="20"/>
              </w:rPr>
            </w:pPr>
            <w:r w:rsidRPr="007A13F2">
              <w:rPr>
                <w:sz w:val="20"/>
                <w:szCs w:val="20"/>
              </w:rPr>
              <w:t>Ограждение 900 (2)</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02EA" w:rsidRPr="00222685" w:rsidRDefault="001502EA" w:rsidP="001502EA">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1502EA" w:rsidRPr="00222685" w:rsidRDefault="001502EA" w:rsidP="001502EA">
            <w:pPr>
              <w:snapToGrid w:val="0"/>
              <w:ind w:firstLine="34"/>
              <w:contextualSpacing/>
              <w:rPr>
                <w:sz w:val="20"/>
                <w:szCs w:val="20"/>
              </w:rPr>
            </w:pPr>
            <w:r>
              <w:rPr>
                <w:sz w:val="20"/>
                <w:szCs w:val="20"/>
              </w:rPr>
              <w:t>- боковины</w:t>
            </w:r>
          </w:p>
          <w:p w:rsidR="007A13F2" w:rsidRPr="00726EEB" w:rsidRDefault="001502EA" w:rsidP="001502EA">
            <w:pPr>
              <w:ind w:left="57" w:firstLine="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bookmarkStart w:id="0" w:name="_GoBack"/>
            <w:bookmarkEnd w:id="0"/>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26EEB" w:rsidRDefault="007A13F2" w:rsidP="00726EEB">
            <w:pPr>
              <w:ind w:left="57" w:firstLine="57"/>
              <w:rPr>
                <w:sz w:val="20"/>
                <w:szCs w:val="20"/>
              </w:rPr>
            </w:pPr>
            <w:r w:rsidRPr="007A13F2">
              <w:rPr>
                <w:sz w:val="20"/>
                <w:szCs w:val="20"/>
              </w:rPr>
              <w:t>Ограждение 900 (3)</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7A13F2" w:rsidRPr="007A13F2" w:rsidRDefault="007A13F2" w:rsidP="007A13F2">
            <w:pPr>
              <w:ind w:left="57" w:firstLine="57"/>
              <w:rPr>
                <w:sz w:val="20"/>
                <w:szCs w:val="20"/>
              </w:rPr>
            </w:pPr>
            <w:r w:rsidRPr="007A13F2">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w:t>
            </w:r>
            <w:proofErr w:type="gramStart"/>
            <w:r w:rsidRPr="007A13F2">
              <w:rPr>
                <w:sz w:val="20"/>
                <w:szCs w:val="20"/>
              </w:rPr>
              <w:t>отверстия  диаметром</w:t>
            </w:r>
            <w:proofErr w:type="gramEnd"/>
            <w:r w:rsidRPr="007A13F2">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w:t>
            </w:r>
            <w:proofErr w:type="gramStart"/>
            <w:r w:rsidRPr="007A13F2">
              <w:rPr>
                <w:sz w:val="20"/>
                <w:szCs w:val="20"/>
              </w:rPr>
              <w:t>менее  780</w:t>
            </w:r>
            <w:proofErr w:type="gramEnd"/>
            <w:r w:rsidRPr="007A13F2">
              <w:rPr>
                <w:sz w:val="20"/>
                <w:szCs w:val="20"/>
              </w:rPr>
              <w:t xml:space="preserve">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w:t>
            </w:r>
          </w:p>
          <w:p w:rsidR="007A13F2" w:rsidRPr="00726EEB" w:rsidRDefault="007A13F2" w:rsidP="007A13F2">
            <w:pPr>
              <w:ind w:left="57" w:firstLine="57"/>
              <w:rPr>
                <w:sz w:val="20"/>
                <w:szCs w:val="20"/>
              </w:rPr>
            </w:pPr>
            <w:r w:rsidRPr="007A13F2">
              <w:rPr>
                <w:sz w:val="20"/>
                <w:szCs w:val="20"/>
              </w:rPr>
              <w:t>Габаритные размеры фанерного ограждения должны быть не менее 340*955 мм.</w:t>
            </w:r>
          </w:p>
        </w:tc>
      </w:tr>
      <w:tr w:rsidR="007A13F2" w:rsidTr="007A13F2">
        <w:trPr>
          <w:trHeight w:val="70"/>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900 (4)</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устанавливается для безопасного нахождения детей на площадке и представляет собой декоративный элемент, изготовленный из шлифованной, повышенной водостойкости (ФСФ) фанеры ФСФ толщиной не менее 15 мм. Декоративный элемент должен иметь размеры 660*640 мм. На расстоянии 145 мм от боков и 170 мм от верхней части боковины должны быть выполнены два вертикальных овальных отверстия размерами 80*300мм с радиусом закругления сверху и снизу не менее 40мм. Ограждение должно устанавливаться между двумя площадками с разными уровнями и крепиться к каркасам площадок посредством четырех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502EA"/>
    <w:rsid w:val="00195CE1"/>
    <w:rsid w:val="00214CBA"/>
    <w:rsid w:val="00277AA4"/>
    <w:rsid w:val="002F1D62"/>
    <w:rsid w:val="00456988"/>
    <w:rsid w:val="004A17E1"/>
    <w:rsid w:val="004E7B26"/>
    <w:rsid w:val="00546E68"/>
    <w:rsid w:val="00547317"/>
    <w:rsid w:val="005B5136"/>
    <w:rsid w:val="00605D5E"/>
    <w:rsid w:val="006C0BDC"/>
    <w:rsid w:val="00726EEB"/>
    <w:rsid w:val="007A13F2"/>
    <w:rsid w:val="00A826B0"/>
    <w:rsid w:val="00B60488"/>
    <w:rsid w:val="00BA28A4"/>
    <w:rsid w:val="00C50C42"/>
    <w:rsid w:val="00CB529F"/>
    <w:rsid w:val="00D35C51"/>
    <w:rsid w:val="00D4186D"/>
    <w:rsid w:val="00D6070B"/>
    <w:rsid w:val="00E71631"/>
    <w:rsid w:val="00F359F4"/>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5</Pages>
  <Words>2527</Words>
  <Characters>14404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25</cp:revision>
  <dcterms:created xsi:type="dcterms:W3CDTF">2018-11-15T10:58:00Z</dcterms:created>
  <dcterms:modified xsi:type="dcterms:W3CDTF">2021-02-05T06:44:00Z</dcterms:modified>
</cp:coreProperties>
</file>